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A2A6" w14:textId="1127020E" w:rsidR="00C31344" w:rsidRPr="005F2B34" w:rsidRDefault="009E3A6E" w:rsidP="00C31344">
      <w:pPr>
        <w:rPr>
          <w:rFonts w:asciiTheme="minorHAnsi" w:hAnsiTheme="minorHAnsi" w:cstheme="minorHAnsi"/>
          <w:b/>
          <w:sz w:val="24"/>
          <w:szCs w:val="24"/>
        </w:rPr>
      </w:pPr>
      <w:r w:rsidRPr="001A1403">
        <w:rPr>
          <w:rFonts w:asciiTheme="minorHAnsi" w:hAnsiTheme="minorHAnsi"/>
          <w:b/>
          <w:sz w:val="28"/>
          <w:szCs w:val="28"/>
        </w:rPr>
        <w:t xml:space="preserve">Welcome to </w:t>
      </w:r>
      <w:r w:rsidR="005F2B34">
        <w:rPr>
          <w:rFonts w:asciiTheme="minorHAnsi" w:hAnsiTheme="minorHAnsi"/>
          <w:b/>
          <w:sz w:val="28"/>
          <w:szCs w:val="28"/>
        </w:rPr>
        <w:t>AIS English 7</w:t>
      </w:r>
      <w:r w:rsidR="00C31344" w:rsidRPr="001A1403">
        <w:rPr>
          <w:rFonts w:asciiTheme="minorHAnsi" w:hAnsiTheme="minorHAnsi"/>
          <w:b/>
          <w:sz w:val="28"/>
          <w:szCs w:val="28"/>
        </w:rPr>
        <w:t>!</w:t>
      </w:r>
      <w:r w:rsidR="00566240" w:rsidRPr="001A1403">
        <w:rPr>
          <w:rFonts w:asciiTheme="minorHAnsi" w:hAnsiTheme="minorHAnsi"/>
          <w:b/>
          <w:sz w:val="28"/>
          <w:szCs w:val="28"/>
        </w:rPr>
        <w:t xml:space="preserve">  </w:t>
      </w:r>
      <w:r w:rsidR="005F2B34" w:rsidRPr="005F2B34">
        <w:rPr>
          <w:rFonts w:asciiTheme="minorHAnsi" w:hAnsiTheme="minorHAnsi" w:cstheme="minorHAnsi"/>
          <w:sz w:val="24"/>
          <w:szCs w:val="24"/>
        </w:rPr>
        <w:t xml:space="preserve">AIS stands for Academic Intervention Services, which </w:t>
      </w:r>
      <w:r w:rsidR="005F2B34" w:rsidRPr="005F2B34">
        <w:rPr>
          <w:rFonts w:asciiTheme="minorHAnsi" w:hAnsiTheme="minorHAnsi" w:cstheme="minorHAnsi"/>
          <w:sz w:val="24"/>
          <w:szCs w:val="24"/>
          <w:lang w:val="en"/>
        </w:rPr>
        <w:t xml:space="preserve">is additional instruction supplementing the instruction provided in </w:t>
      </w:r>
      <w:r w:rsidR="00B16D45" w:rsidRPr="005F2B34">
        <w:rPr>
          <w:rFonts w:asciiTheme="minorHAnsi" w:hAnsiTheme="minorHAnsi" w:cstheme="minorHAnsi"/>
          <w:sz w:val="24"/>
          <w:szCs w:val="24"/>
          <w:lang w:val="en"/>
        </w:rPr>
        <w:t xml:space="preserve">the English classroom.  </w:t>
      </w:r>
      <w:r w:rsidR="00566240" w:rsidRPr="005F2B34">
        <w:rPr>
          <w:rFonts w:asciiTheme="minorHAnsi" w:hAnsiTheme="minorHAnsi" w:cstheme="minorHAnsi"/>
          <w:sz w:val="24"/>
          <w:szCs w:val="24"/>
          <w:lang w:val="en"/>
        </w:rPr>
        <w:t xml:space="preserve">This class meets </w:t>
      </w:r>
      <w:r w:rsidR="00A42E50" w:rsidRPr="005F2B34">
        <w:rPr>
          <w:rFonts w:asciiTheme="minorHAnsi" w:hAnsiTheme="minorHAnsi" w:cstheme="minorHAnsi"/>
          <w:sz w:val="24"/>
          <w:szCs w:val="24"/>
          <w:lang w:val="en"/>
        </w:rPr>
        <w:t>one-two times per week</w:t>
      </w:r>
      <w:r w:rsidR="00566240" w:rsidRPr="005F2B34">
        <w:rPr>
          <w:rFonts w:asciiTheme="minorHAnsi" w:hAnsiTheme="minorHAnsi" w:cstheme="minorHAnsi"/>
          <w:sz w:val="24"/>
          <w:szCs w:val="24"/>
          <w:lang w:val="en"/>
        </w:rPr>
        <w:t xml:space="preserve">.  </w:t>
      </w:r>
      <w:r w:rsidR="00C31344" w:rsidRPr="005F2B34">
        <w:rPr>
          <w:rFonts w:asciiTheme="minorHAnsi" w:hAnsiTheme="minorHAnsi" w:cstheme="minorHAnsi"/>
          <w:b/>
          <w:sz w:val="24"/>
          <w:szCs w:val="24"/>
        </w:rPr>
        <w:tab/>
      </w:r>
    </w:p>
    <w:p w14:paraId="17E87EB8" w14:textId="77777777" w:rsidR="00B16D45" w:rsidRPr="004C2384" w:rsidRDefault="00B16D45" w:rsidP="006344AB">
      <w:pPr>
        <w:rPr>
          <w:rFonts w:asciiTheme="minorHAnsi" w:hAnsiTheme="minorHAnsi"/>
          <w:b/>
          <w:sz w:val="16"/>
          <w:szCs w:val="16"/>
        </w:rPr>
      </w:pPr>
    </w:p>
    <w:p w14:paraId="4D52061A" w14:textId="01C0C92C" w:rsidR="006344AB" w:rsidRDefault="00C31344" w:rsidP="006344AB">
      <w:pPr>
        <w:rPr>
          <w:rFonts w:asciiTheme="minorHAnsi" w:hAnsiTheme="minorHAnsi"/>
          <w:sz w:val="24"/>
          <w:szCs w:val="24"/>
          <w:lang w:val="en"/>
        </w:rPr>
      </w:pPr>
      <w:r w:rsidRPr="00566240">
        <w:rPr>
          <w:rFonts w:asciiTheme="minorHAnsi" w:hAnsiTheme="minorHAnsi"/>
          <w:b/>
          <w:sz w:val="28"/>
          <w:szCs w:val="28"/>
        </w:rPr>
        <w:t>Course Objectives</w:t>
      </w:r>
      <w:r w:rsidRPr="003F75AA">
        <w:rPr>
          <w:rFonts w:asciiTheme="minorHAnsi" w:hAnsiTheme="minorHAnsi"/>
          <w:b/>
          <w:sz w:val="24"/>
          <w:szCs w:val="24"/>
        </w:rPr>
        <w:t>:</w:t>
      </w:r>
      <w:r w:rsidRPr="003F75AA">
        <w:rPr>
          <w:rFonts w:asciiTheme="minorHAnsi" w:hAnsiTheme="minorHAnsi"/>
          <w:sz w:val="24"/>
          <w:szCs w:val="24"/>
        </w:rPr>
        <w:t xml:space="preserve">  </w:t>
      </w:r>
      <w:r w:rsidR="00B31D0B">
        <w:rPr>
          <w:rFonts w:asciiTheme="minorHAnsi" w:hAnsiTheme="minorHAnsi"/>
          <w:sz w:val="24"/>
          <w:szCs w:val="24"/>
        </w:rPr>
        <w:t xml:space="preserve">Lessons will be designed to address the individual needs of each student with a focus on growth in English Language Arts, and study and organization skills.  </w:t>
      </w:r>
      <w:r w:rsidR="00DF723B" w:rsidRPr="003F75AA">
        <w:rPr>
          <w:rFonts w:asciiTheme="minorHAnsi" w:hAnsiTheme="minorHAnsi"/>
          <w:sz w:val="24"/>
          <w:szCs w:val="24"/>
          <w:lang w:val="en"/>
        </w:rPr>
        <w:t xml:space="preserve">Students will </w:t>
      </w:r>
      <w:r w:rsidR="00846CB2" w:rsidRPr="003F75AA">
        <w:rPr>
          <w:rFonts w:asciiTheme="minorHAnsi" w:hAnsiTheme="minorHAnsi"/>
          <w:sz w:val="24"/>
          <w:szCs w:val="24"/>
          <w:lang w:val="en"/>
        </w:rPr>
        <w:t xml:space="preserve">set goals and </w:t>
      </w:r>
      <w:r w:rsidR="00DF723B" w:rsidRPr="003F75AA">
        <w:rPr>
          <w:rFonts w:asciiTheme="minorHAnsi" w:hAnsiTheme="minorHAnsi"/>
          <w:sz w:val="24"/>
          <w:szCs w:val="24"/>
          <w:lang w:val="en"/>
        </w:rPr>
        <w:t xml:space="preserve">track their progress throughout the year.   </w:t>
      </w:r>
      <w:r w:rsidR="00E45004">
        <w:rPr>
          <w:rFonts w:asciiTheme="minorHAnsi" w:hAnsiTheme="minorHAnsi"/>
          <w:sz w:val="24"/>
          <w:szCs w:val="24"/>
          <w:lang w:val="en"/>
        </w:rPr>
        <w:t>Students will participate in the i</w:t>
      </w:r>
      <w:r w:rsidR="007E79B3">
        <w:rPr>
          <w:rFonts w:asciiTheme="minorHAnsi" w:hAnsiTheme="minorHAnsi"/>
          <w:sz w:val="24"/>
          <w:szCs w:val="24"/>
          <w:lang w:val="en"/>
        </w:rPr>
        <w:t>-</w:t>
      </w:r>
      <w:r w:rsidR="00E45004">
        <w:rPr>
          <w:rFonts w:asciiTheme="minorHAnsi" w:hAnsiTheme="minorHAnsi"/>
          <w:sz w:val="24"/>
          <w:szCs w:val="24"/>
          <w:lang w:val="en"/>
        </w:rPr>
        <w:t xml:space="preserve">Ready reading program, which meets them at their current reading comprehension level, and moves students forward.  </w:t>
      </w:r>
    </w:p>
    <w:p w14:paraId="5EC0E232" w14:textId="77777777" w:rsidR="00B31D0B" w:rsidRPr="004C2384" w:rsidRDefault="00B31D0B" w:rsidP="006344AB">
      <w:pPr>
        <w:rPr>
          <w:rFonts w:asciiTheme="minorHAnsi" w:hAnsiTheme="minorHAnsi"/>
          <w:sz w:val="16"/>
          <w:szCs w:val="16"/>
        </w:rPr>
      </w:pPr>
    </w:p>
    <w:p w14:paraId="28B26E55" w14:textId="77777777" w:rsidR="00B31D0B" w:rsidRDefault="00B31D0B" w:rsidP="00566240">
      <w:pPr>
        <w:rPr>
          <w:rFonts w:asciiTheme="minorHAnsi" w:hAnsiTheme="minorHAnsi"/>
          <w:b/>
          <w:sz w:val="28"/>
          <w:szCs w:val="28"/>
        </w:rPr>
        <w:sectPr w:rsidR="00B31D0B" w:rsidSect="00A42E50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14:paraId="603F885F" w14:textId="77777777" w:rsidR="00B31D0B" w:rsidRDefault="00143276" w:rsidP="00566240">
      <w:pPr>
        <w:rPr>
          <w:rFonts w:asciiTheme="minorHAnsi" w:hAnsiTheme="minorHAnsi"/>
          <w:b/>
          <w:sz w:val="24"/>
          <w:szCs w:val="24"/>
        </w:rPr>
      </w:pPr>
      <w:r w:rsidRPr="00566240">
        <w:rPr>
          <w:rFonts w:asciiTheme="minorHAnsi" w:hAnsiTheme="minorHAnsi"/>
          <w:b/>
          <w:sz w:val="28"/>
          <w:szCs w:val="28"/>
        </w:rPr>
        <w:t>Mark Your Calendars!</w:t>
      </w:r>
      <w:r w:rsidR="00C31344" w:rsidRPr="003F75AA">
        <w:rPr>
          <w:rFonts w:asciiTheme="minorHAnsi" w:hAnsiTheme="minorHAnsi"/>
          <w:b/>
          <w:sz w:val="24"/>
          <w:szCs w:val="24"/>
        </w:rPr>
        <w:t xml:space="preserve"> </w:t>
      </w:r>
      <w:r w:rsidR="00566240">
        <w:rPr>
          <w:rFonts w:asciiTheme="minorHAnsi" w:hAnsiTheme="minorHAnsi"/>
          <w:b/>
          <w:sz w:val="24"/>
          <w:szCs w:val="24"/>
        </w:rPr>
        <w:t xml:space="preserve">  </w:t>
      </w:r>
    </w:p>
    <w:p w14:paraId="45B53A4F" w14:textId="77777777" w:rsidR="005F2B34" w:rsidRDefault="005F2B34" w:rsidP="005F2B34">
      <w:pPr>
        <w:rPr>
          <w:rFonts w:asciiTheme="minorHAnsi" w:hAnsiTheme="minorHAnsi"/>
          <w:sz w:val="22"/>
          <w:szCs w:val="22"/>
        </w:rPr>
      </w:pPr>
      <w:r w:rsidRPr="005F2B34">
        <w:rPr>
          <w:rFonts w:asciiTheme="minorHAnsi" w:hAnsiTheme="minorHAnsi"/>
          <w:b/>
          <w:sz w:val="22"/>
          <w:szCs w:val="22"/>
        </w:rPr>
        <w:t>Curriculum Night</w:t>
      </w:r>
      <w:r w:rsidRPr="005F2B34">
        <w:rPr>
          <w:rFonts w:asciiTheme="minorHAnsi" w:hAnsiTheme="minorHAnsi"/>
          <w:sz w:val="22"/>
          <w:szCs w:val="22"/>
        </w:rPr>
        <w:t>: 9/27 (5:30-7:30 pm)</w:t>
      </w:r>
      <w:r w:rsidRPr="005F2B34">
        <w:rPr>
          <w:rFonts w:asciiTheme="minorHAnsi" w:hAnsiTheme="minorHAnsi"/>
          <w:sz w:val="22"/>
          <w:szCs w:val="22"/>
        </w:rPr>
        <w:tab/>
      </w:r>
    </w:p>
    <w:p w14:paraId="28569DDC" w14:textId="61EE2B81" w:rsidR="005F2B34" w:rsidRPr="005F2B34" w:rsidRDefault="005F2B34" w:rsidP="005F2B34">
      <w:pPr>
        <w:rPr>
          <w:rFonts w:asciiTheme="minorHAnsi" w:hAnsiTheme="minorHAnsi"/>
          <w:sz w:val="22"/>
          <w:szCs w:val="22"/>
        </w:rPr>
      </w:pPr>
      <w:r w:rsidRPr="005F2B34">
        <w:rPr>
          <w:rFonts w:asciiTheme="minorHAnsi" w:hAnsiTheme="minorHAnsi"/>
          <w:b/>
          <w:sz w:val="22"/>
          <w:szCs w:val="22"/>
        </w:rPr>
        <w:t>Parent/Teacher Conferences</w:t>
      </w:r>
      <w:r w:rsidRPr="005F2B34">
        <w:rPr>
          <w:rFonts w:asciiTheme="minorHAnsi" w:hAnsiTheme="minorHAnsi"/>
          <w:b/>
          <w:sz w:val="22"/>
          <w:szCs w:val="22"/>
        </w:rPr>
        <w:softHyphen/>
        <w:t xml:space="preserve">: </w:t>
      </w:r>
      <w:r w:rsidRPr="005F2B34">
        <w:rPr>
          <w:rFonts w:asciiTheme="minorHAnsi" w:hAnsiTheme="minorHAnsi"/>
          <w:sz w:val="22"/>
          <w:szCs w:val="22"/>
        </w:rPr>
        <w:t xml:space="preserve"> 10/12, 1/11, 3/7, 5/9 (5-7pm)  </w:t>
      </w:r>
      <w:r w:rsidRPr="005F2B34">
        <w:rPr>
          <w:rFonts w:asciiTheme="minorHAnsi" w:hAnsiTheme="minorHAnsi"/>
          <w:sz w:val="22"/>
          <w:szCs w:val="22"/>
        </w:rPr>
        <w:tab/>
      </w:r>
    </w:p>
    <w:p w14:paraId="284BBB04" w14:textId="77777777" w:rsidR="005F2B34" w:rsidRDefault="00A42E50" w:rsidP="005F2B34">
      <w:pPr>
        <w:rPr>
          <w:rFonts w:asciiTheme="minorHAnsi" w:hAnsiTheme="minorHAnsi"/>
          <w:sz w:val="22"/>
          <w:szCs w:val="22"/>
        </w:rPr>
      </w:pPr>
      <w:r w:rsidRPr="005F2B34">
        <w:rPr>
          <w:rFonts w:asciiTheme="minorHAnsi" w:hAnsiTheme="minorHAnsi"/>
          <w:b/>
          <w:sz w:val="22"/>
          <w:szCs w:val="22"/>
        </w:rPr>
        <w:t>Marking Period End Dates</w:t>
      </w:r>
      <w:r w:rsidR="00E45004" w:rsidRPr="005F2B34">
        <w:rPr>
          <w:rFonts w:asciiTheme="minorHAnsi" w:hAnsiTheme="minorHAnsi"/>
          <w:sz w:val="22"/>
          <w:szCs w:val="22"/>
        </w:rPr>
        <w:t xml:space="preserve">:  </w:t>
      </w:r>
      <w:r w:rsidR="005F2B34" w:rsidRPr="005F2B34">
        <w:rPr>
          <w:rFonts w:asciiTheme="minorHAnsi" w:hAnsiTheme="minorHAnsi"/>
          <w:b/>
          <w:bCs/>
          <w:sz w:val="22"/>
          <w:szCs w:val="22"/>
        </w:rPr>
        <w:t>Q1</w:t>
      </w:r>
      <w:r w:rsidR="005F2B34" w:rsidRPr="005F2B34">
        <w:rPr>
          <w:rFonts w:asciiTheme="minorHAnsi" w:hAnsiTheme="minorHAnsi"/>
          <w:sz w:val="22"/>
          <w:szCs w:val="22"/>
        </w:rPr>
        <w:t xml:space="preserve">: 11/9, </w:t>
      </w:r>
      <w:r w:rsidR="005F2B34" w:rsidRPr="005F2B34">
        <w:rPr>
          <w:rFonts w:asciiTheme="minorHAnsi" w:hAnsiTheme="minorHAnsi"/>
          <w:b/>
          <w:bCs/>
          <w:sz w:val="22"/>
          <w:szCs w:val="22"/>
        </w:rPr>
        <w:t>Q2</w:t>
      </w:r>
      <w:r w:rsidR="005F2B34">
        <w:rPr>
          <w:rFonts w:asciiTheme="minorHAnsi" w:hAnsiTheme="minorHAnsi"/>
          <w:sz w:val="22"/>
          <w:szCs w:val="22"/>
        </w:rPr>
        <w:t xml:space="preserve">: 1/26, </w:t>
      </w:r>
      <w:r w:rsidR="005F2B34" w:rsidRPr="005F2B34">
        <w:rPr>
          <w:rFonts w:asciiTheme="minorHAnsi" w:hAnsiTheme="minorHAnsi"/>
          <w:b/>
          <w:bCs/>
          <w:sz w:val="22"/>
          <w:szCs w:val="22"/>
        </w:rPr>
        <w:t>Q3:</w:t>
      </w:r>
      <w:r w:rsidR="005F2B34">
        <w:rPr>
          <w:rFonts w:asciiTheme="minorHAnsi" w:hAnsiTheme="minorHAnsi"/>
          <w:sz w:val="22"/>
          <w:szCs w:val="22"/>
        </w:rPr>
        <w:t xml:space="preserve"> 4/12, </w:t>
      </w:r>
      <w:r w:rsidR="005F2B34" w:rsidRPr="005F2B34">
        <w:rPr>
          <w:rFonts w:asciiTheme="minorHAnsi" w:hAnsiTheme="minorHAnsi"/>
          <w:b/>
          <w:bCs/>
          <w:sz w:val="22"/>
          <w:szCs w:val="22"/>
        </w:rPr>
        <w:t>Q4</w:t>
      </w:r>
      <w:r w:rsidR="005F2B34">
        <w:rPr>
          <w:rFonts w:asciiTheme="minorHAnsi" w:hAnsiTheme="minorHAnsi"/>
          <w:sz w:val="22"/>
          <w:szCs w:val="22"/>
        </w:rPr>
        <w:t>: 6/25</w:t>
      </w:r>
    </w:p>
    <w:p w14:paraId="4089CD7F" w14:textId="77777777" w:rsidR="005F2B34" w:rsidRDefault="005F2B34" w:rsidP="005F2B34">
      <w:pPr>
        <w:rPr>
          <w:rFonts w:asciiTheme="minorHAnsi" w:hAnsiTheme="minorHAnsi"/>
          <w:b/>
          <w:sz w:val="28"/>
          <w:szCs w:val="28"/>
        </w:rPr>
      </w:pPr>
    </w:p>
    <w:p w14:paraId="4561C02C" w14:textId="211BBF62" w:rsidR="005F2B34" w:rsidRPr="003F75AA" w:rsidRDefault="005F2B34" w:rsidP="005F2B3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8"/>
          <w:szCs w:val="28"/>
        </w:rPr>
        <w:t>Materials Needed:</w:t>
      </w:r>
      <w:proofErr w:type="gramStart"/>
      <w:r>
        <w:rPr>
          <w:rFonts w:asciiTheme="minorHAnsi" w:hAnsiTheme="minorHAnsi"/>
          <w:b/>
          <w:sz w:val="28"/>
          <w:szCs w:val="28"/>
        </w:rPr>
        <w:tab/>
        <w:t xml:space="preserve">  </w:t>
      </w:r>
      <w:r>
        <w:rPr>
          <w:rFonts w:asciiTheme="minorHAnsi" w:hAnsiTheme="minorHAnsi"/>
          <w:sz w:val="24"/>
          <w:szCs w:val="24"/>
        </w:rPr>
        <w:t>Writing</w:t>
      </w:r>
      <w:proofErr w:type="gramEnd"/>
      <w:r>
        <w:rPr>
          <w:rFonts w:asciiTheme="minorHAnsi" w:hAnsiTheme="minorHAnsi"/>
          <w:sz w:val="24"/>
          <w:szCs w:val="24"/>
        </w:rPr>
        <w:t xml:space="preserve"> utensils, Folder, Chromebook + charger</w:t>
      </w:r>
      <w:r w:rsidRPr="003F75AA">
        <w:rPr>
          <w:rFonts w:asciiTheme="minorHAnsi" w:hAnsiTheme="minorHAnsi"/>
          <w:sz w:val="24"/>
          <w:szCs w:val="24"/>
        </w:rPr>
        <w:tab/>
      </w:r>
    </w:p>
    <w:p w14:paraId="05C57C8A" w14:textId="662DAFDE" w:rsidR="005F2B34" w:rsidRDefault="005F2B34" w:rsidP="00B31D0B">
      <w:pPr>
        <w:rPr>
          <w:rFonts w:asciiTheme="minorHAnsi" w:hAnsiTheme="minorHAnsi"/>
          <w:b/>
          <w:sz w:val="28"/>
          <w:szCs w:val="28"/>
        </w:rPr>
        <w:sectPr w:rsidR="005F2B34" w:rsidSect="005F2B3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72"/>
        </w:sectPr>
      </w:pPr>
      <w:r w:rsidRPr="00B31D0B">
        <w:rPr>
          <w:rFonts w:asciiTheme="minorHAnsi" w:hAnsiTheme="minorHAnsi"/>
          <w:i/>
          <w:sz w:val="24"/>
          <w:szCs w:val="24"/>
        </w:rPr>
        <w:t>Useful tools</w:t>
      </w:r>
      <w:r>
        <w:rPr>
          <w:rFonts w:asciiTheme="minorHAnsi" w:hAnsiTheme="minorHAnsi"/>
          <w:sz w:val="24"/>
          <w:szCs w:val="24"/>
        </w:rPr>
        <w:t>:  highlighter, headphone</w:t>
      </w:r>
      <w:r w:rsidR="007E79B3">
        <w:rPr>
          <w:rFonts w:asciiTheme="minorHAnsi" w:hAnsiTheme="minorHAnsi"/>
          <w:sz w:val="24"/>
          <w:szCs w:val="24"/>
        </w:rPr>
        <w:t>s</w:t>
      </w:r>
    </w:p>
    <w:p w14:paraId="0447648C" w14:textId="77777777" w:rsidR="005F2B34" w:rsidRDefault="005F2B34" w:rsidP="00B31D0B">
      <w:pPr>
        <w:rPr>
          <w:rFonts w:asciiTheme="minorHAnsi" w:hAnsiTheme="minorHAnsi"/>
          <w:sz w:val="24"/>
          <w:szCs w:val="24"/>
        </w:rPr>
        <w:sectPr w:rsidR="005F2B34" w:rsidSect="005F2B34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14:paraId="5BF33396" w14:textId="77777777" w:rsidR="005F2B34" w:rsidRDefault="005F2B34" w:rsidP="00B31D0B">
      <w:pPr>
        <w:rPr>
          <w:rFonts w:asciiTheme="minorHAnsi" w:hAnsiTheme="minorHAnsi"/>
          <w:sz w:val="24"/>
          <w:szCs w:val="24"/>
        </w:rPr>
      </w:pPr>
    </w:p>
    <w:p w14:paraId="3C4AFAB7" w14:textId="77777777" w:rsidR="00B31D0B" w:rsidRPr="00A42E50" w:rsidRDefault="00B31D0B" w:rsidP="00B31D0B">
      <w:pPr>
        <w:rPr>
          <w:rFonts w:asciiTheme="minorHAnsi" w:hAnsiTheme="minorHAnsi"/>
          <w:b/>
          <w:sz w:val="22"/>
          <w:szCs w:val="22"/>
        </w:rPr>
        <w:sectPr w:rsidR="00B31D0B" w:rsidRPr="00A42E50" w:rsidSect="00B31D0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72"/>
        </w:sectPr>
      </w:pPr>
      <w:r w:rsidRPr="003F75AA">
        <w:rPr>
          <w:rFonts w:asciiTheme="minorHAnsi" w:hAnsiTheme="minorHAnsi"/>
          <w:sz w:val="24"/>
          <w:szCs w:val="24"/>
        </w:rPr>
        <w:tab/>
      </w:r>
    </w:p>
    <w:p w14:paraId="238124FC" w14:textId="77777777" w:rsidR="00B31D0B" w:rsidRPr="007D0BCB" w:rsidRDefault="00B31D0B" w:rsidP="004C2384">
      <w:pPr>
        <w:pStyle w:val="NormalWeb"/>
        <w:pBdr>
          <w:top w:val="single" w:sz="4" w:space="1" w:color="auto"/>
        </w:pBdr>
        <w:spacing w:before="0" w:beforeAutospacing="0" w:after="0" w:afterAutospacing="0"/>
        <w:ind w:left="-450"/>
        <w:rPr>
          <w:rFonts w:asciiTheme="minorHAnsi" w:hAnsiTheme="minorHAnsi" w:cstheme="minorHAnsi"/>
          <w:sz w:val="28"/>
          <w:szCs w:val="28"/>
        </w:rPr>
      </w:pPr>
      <w:r w:rsidRPr="007D0BCB">
        <w:rPr>
          <w:rFonts w:asciiTheme="minorHAnsi" w:hAnsiTheme="minorHAnsi" w:cstheme="minorHAnsi"/>
          <w:b/>
          <w:bCs/>
          <w:color w:val="000000"/>
          <w:sz w:val="28"/>
          <w:szCs w:val="28"/>
        </w:rPr>
        <w:t>Grading: </w:t>
      </w:r>
    </w:p>
    <w:p w14:paraId="3D4BA8BF" w14:textId="77777777" w:rsidR="005F2B34" w:rsidRPr="005F2B34" w:rsidRDefault="00E45004" w:rsidP="005F2B34">
      <w:pPr>
        <w:pStyle w:val="NormalWeb"/>
        <w:spacing w:before="0" w:beforeAutospacing="0" w:after="0" w:afterAutospacing="0"/>
        <w:ind w:left="-270"/>
        <w:rPr>
          <w:rFonts w:asciiTheme="minorHAnsi" w:hAnsiTheme="minorHAnsi" w:cstheme="minorHAnsi"/>
          <w:color w:val="000000"/>
          <w:sz w:val="22"/>
          <w:szCs w:val="22"/>
        </w:rPr>
      </w:pPr>
      <w:r w:rsidRPr="005F2B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ELA Skills:</w:t>
      </w:r>
      <w:r w:rsidR="007D0BCB" w:rsidRPr="005F2B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Writing, Speaking and Listening (Classwork Grade) 35%:  </w:t>
      </w:r>
      <w:r w:rsidR="007D0BCB" w:rsidRPr="005F2B34">
        <w:rPr>
          <w:rFonts w:asciiTheme="minorHAnsi" w:hAnsiTheme="minorHAnsi" w:cstheme="minorHAnsi"/>
          <w:bCs/>
          <w:color w:val="000000"/>
          <w:sz w:val="22"/>
          <w:szCs w:val="22"/>
        </w:rPr>
        <w:t>Students will focus on growth in the following areas:  v</w:t>
      </w:r>
      <w:r w:rsidR="007D0BCB" w:rsidRPr="005F2B34">
        <w:rPr>
          <w:rFonts w:asciiTheme="minorHAnsi" w:hAnsiTheme="minorHAnsi" w:cstheme="minorHAnsi"/>
          <w:color w:val="000000"/>
          <w:sz w:val="22"/>
          <w:szCs w:val="22"/>
        </w:rPr>
        <w:t xml:space="preserve">ocabulary, etymology, root words, spelling, grammar, reading aloud, listening and </w:t>
      </w:r>
      <w:proofErr w:type="gramStart"/>
      <w:r w:rsidR="007D0BCB" w:rsidRPr="005F2B34">
        <w:rPr>
          <w:rFonts w:asciiTheme="minorHAnsi" w:hAnsiTheme="minorHAnsi" w:cstheme="minorHAnsi"/>
          <w:color w:val="000000"/>
          <w:sz w:val="22"/>
          <w:szCs w:val="22"/>
        </w:rPr>
        <w:t>discussion</w:t>
      </w:r>
      <w:proofErr w:type="gramEnd"/>
    </w:p>
    <w:p w14:paraId="711EA72F" w14:textId="77777777" w:rsidR="005F2B34" w:rsidRPr="005F2B34" w:rsidRDefault="005F2B34" w:rsidP="005F2B34">
      <w:pPr>
        <w:pStyle w:val="NormalWeb"/>
        <w:spacing w:before="0" w:beforeAutospacing="0" w:after="0" w:afterAutospacing="0"/>
        <w:ind w:left="-270"/>
        <w:rPr>
          <w:rFonts w:asciiTheme="minorHAnsi" w:hAnsiTheme="minorHAnsi" w:cstheme="minorHAnsi"/>
          <w:b/>
          <w:sz w:val="22"/>
          <w:szCs w:val="22"/>
        </w:rPr>
      </w:pPr>
    </w:p>
    <w:p w14:paraId="0CBD4145" w14:textId="00F8DC72" w:rsidR="005F2B34" w:rsidRPr="005F2B34" w:rsidRDefault="00E45004" w:rsidP="005F2B34">
      <w:pPr>
        <w:pStyle w:val="NormalWeb"/>
        <w:spacing w:before="0" w:beforeAutospacing="0" w:after="0" w:afterAutospacing="0"/>
        <w:ind w:left="-270"/>
        <w:rPr>
          <w:rFonts w:asciiTheme="minorHAnsi" w:hAnsiTheme="minorHAnsi" w:cstheme="minorHAnsi"/>
          <w:color w:val="000000"/>
          <w:sz w:val="22"/>
          <w:szCs w:val="22"/>
        </w:rPr>
      </w:pPr>
      <w:r w:rsidRPr="005F2B34">
        <w:rPr>
          <w:rFonts w:asciiTheme="minorHAnsi" w:hAnsiTheme="minorHAnsi" w:cstheme="minorHAnsi"/>
          <w:b/>
          <w:sz w:val="22"/>
          <w:szCs w:val="22"/>
        </w:rPr>
        <w:t>i</w:t>
      </w:r>
      <w:r w:rsidR="007E79B3">
        <w:rPr>
          <w:rFonts w:asciiTheme="minorHAnsi" w:hAnsiTheme="minorHAnsi" w:cstheme="minorHAnsi"/>
          <w:b/>
          <w:sz w:val="22"/>
          <w:szCs w:val="22"/>
        </w:rPr>
        <w:t>-</w:t>
      </w:r>
      <w:r w:rsidRPr="005F2B34">
        <w:rPr>
          <w:rFonts w:asciiTheme="minorHAnsi" w:hAnsiTheme="minorHAnsi" w:cstheme="minorHAnsi"/>
          <w:b/>
          <w:sz w:val="22"/>
          <w:szCs w:val="22"/>
        </w:rPr>
        <w:t xml:space="preserve">Ready (Reading Comprehension) 35%: </w:t>
      </w:r>
      <w:r w:rsidRPr="005F2B34">
        <w:rPr>
          <w:rFonts w:asciiTheme="minorHAnsi" w:hAnsiTheme="minorHAnsi" w:cstheme="minorHAnsi"/>
          <w:sz w:val="22"/>
          <w:szCs w:val="22"/>
        </w:rPr>
        <w:t xml:space="preserve"> Students will complete an i</w:t>
      </w:r>
      <w:r w:rsidR="007E79B3">
        <w:rPr>
          <w:rFonts w:asciiTheme="minorHAnsi" w:hAnsiTheme="minorHAnsi" w:cstheme="minorHAnsi"/>
          <w:sz w:val="22"/>
          <w:szCs w:val="22"/>
        </w:rPr>
        <w:t>-</w:t>
      </w:r>
      <w:r w:rsidRPr="005F2B34">
        <w:rPr>
          <w:rFonts w:asciiTheme="minorHAnsi" w:hAnsiTheme="minorHAnsi" w:cstheme="minorHAnsi"/>
          <w:sz w:val="22"/>
          <w:szCs w:val="22"/>
        </w:rPr>
        <w:t xml:space="preserve">Ready diagnostic 3 times a year to track their progress, and complete lessons designed to help them grow in reading comprehension throughout the year.  </w:t>
      </w:r>
      <w:r w:rsidR="005F2B34" w:rsidRPr="005F2B34">
        <w:rPr>
          <w:rFonts w:asciiTheme="minorHAnsi" w:hAnsiTheme="minorHAnsi" w:cstheme="minorHAnsi"/>
          <w:sz w:val="22"/>
          <w:szCs w:val="22"/>
        </w:rPr>
        <w:t xml:space="preserve">The iReady program is accessed through students’ Roc Connect home page.  </w:t>
      </w:r>
    </w:p>
    <w:p w14:paraId="50F05501" w14:textId="77777777" w:rsidR="001A1403" w:rsidRPr="005F2B34" w:rsidRDefault="001A1403" w:rsidP="007D0BCB">
      <w:pPr>
        <w:pStyle w:val="NormalWeb"/>
        <w:spacing w:before="0" w:beforeAutospacing="0" w:after="0" w:afterAutospacing="0"/>
        <w:ind w:left="-2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EF9DC1C" w14:textId="77777777" w:rsidR="007D0BCB" w:rsidRPr="005F2B34" w:rsidRDefault="007D0BCB" w:rsidP="007D0BCB">
      <w:pPr>
        <w:pStyle w:val="NormalWeb"/>
        <w:spacing w:before="0" w:beforeAutospacing="0" w:after="0" w:afterAutospacing="0"/>
        <w:ind w:left="-270"/>
        <w:rPr>
          <w:rFonts w:asciiTheme="minorHAnsi" w:hAnsiTheme="minorHAnsi" w:cstheme="minorHAnsi"/>
          <w:sz w:val="22"/>
          <w:szCs w:val="22"/>
        </w:rPr>
      </w:pPr>
      <w:r w:rsidRPr="005F2B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Study</w:t>
      </w:r>
      <w:r w:rsidR="00E45004" w:rsidRPr="005F2B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Skills &amp; Participation Grade 30</w:t>
      </w:r>
      <w:r w:rsidRPr="005F2B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%: </w:t>
      </w:r>
      <w:r w:rsidRPr="005F2B34">
        <w:rPr>
          <w:rFonts w:asciiTheme="minorHAnsi" w:hAnsiTheme="minorHAnsi" w:cstheme="minorHAnsi"/>
          <w:bCs/>
          <w:color w:val="000000"/>
          <w:sz w:val="22"/>
          <w:szCs w:val="22"/>
        </w:rPr>
        <w:t>Students will focus on techniques to help them improve in:</w:t>
      </w:r>
      <w:r w:rsidRPr="005F2B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5F2B34">
        <w:rPr>
          <w:rFonts w:asciiTheme="minorHAnsi" w:hAnsiTheme="minorHAnsi" w:cstheme="minorHAnsi"/>
          <w:color w:val="000000"/>
          <w:sz w:val="22"/>
          <w:szCs w:val="22"/>
        </w:rPr>
        <w:t>organization, critical reasoning, computer literacy, use of resources such as dictionary tools,</w:t>
      </w:r>
      <w:r w:rsidR="001A1403" w:rsidRPr="005F2B34">
        <w:rPr>
          <w:rFonts w:asciiTheme="minorHAnsi" w:hAnsiTheme="minorHAnsi" w:cstheme="minorHAnsi"/>
          <w:color w:val="000000"/>
          <w:sz w:val="22"/>
          <w:szCs w:val="22"/>
        </w:rPr>
        <w:t xml:space="preserve"> the library,</w:t>
      </w:r>
      <w:r w:rsidR="00E45004" w:rsidRPr="005F2B34">
        <w:rPr>
          <w:rFonts w:asciiTheme="minorHAnsi" w:hAnsiTheme="minorHAnsi" w:cstheme="minorHAnsi"/>
          <w:color w:val="000000"/>
          <w:sz w:val="22"/>
          <w:szCs w:val="22"/>
        </w:rPr>
        <w:t xml:space="preserve"> and</w:t>
      </w:r>
      <w:r w:rsidR="008758FA" w:rsidRPr="005F2B3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="008758FA" w:rsidRPr="005F2B34">
        <w:rPr>
          <w:rFonts w:asciiTheme="minorHAnsi" w:hAnsiTheme="minorHAnsi" w:cstheme="minorHAnsi"/>
          <w:color w:val="000000"/>
          <w:sz w:val="22"/>
          <w:szCs w:val="22"/>
        </w:rPr>
        <w:t>self-</w:t>
      </w:r>
      <w:r w:rsidRPr="005F2B34">
        <w:rPr>
          <w:rFonts w:asciiTheme="minorHAnsi" w:hAnsiTheme="minorHAnsi" w:cstheme="minorHAnsi"/>
          <w:color w:val="000000"/>
          <w:sz w:val="22"/>
          <w:szCs w:val="22"/>
        </w:rPr>
        <w:t>care</w:t>
      </w:r>
      <w:proofErr w:type="gramEnd"/>
    </w:p>
    <w:p w14:paraId="427DE25B" w14:textId="77777777" w:rsidR="00B31D0B" w:rsidRPr="007D0BCB" w:rsidRDefault="00B31D0B" w:rsidP="007D0BC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  <w:sectPr w:rsidR="00B31D0B" w:rsidRPr="007D0BCB" w:rsidSect="00BC20D6">
          <w:type w:val="continuous"/>
          <w:pgSz w:w="12240" w:h="15840"/>
          <w:pgMar w:top="530" w:right="576" w:bottom="954" w:left="1152" w:header="720" w:footer="720" w:gutter="0"/>
          <w:cols w:space="720"/>
          <w:docGrid w:linePitch="212"/>
        </w:sectPr>
      </w:pPr>
    </w:p>
    <w:p w14:paraId="7261A222" w14:textId="77777777" w:rsidR="007D0BCB" w:rsidRDefault="007D0BCB" w:rsidP="00E45004">
      <w:pPr>
        <w:pBdr>
          <w:bottom w:val="single" w:sz="4" w:space="1" w:color="auto"/>
        </w:pBdr>
        <w:ind w:left="-270"/>
        <w:rPr>
          <w:rFonts w:asciiTheme="minorHAnsi" w:hAnsiTheme="minorHAnsi" w:cstheme="minorHAnsi"/>
          <w:b/>
          <w:sz w:val="22"/>
          <w:szCs w:val="22"/>
        </w:rPr>
      </w:pPr>
    </w:p>
    <w:p w14:paraId="2695F3D4" w14:textId="77777777" w:rsidR="00A42E50" w:rsidRDefault="00A42E50" w:rsidP="004C2384">
      <w:pPr>
        <w:ind w:left="-450"/>
        <w:rPr>
          <w:rFonts w:asciiTheme="minorHAnsi" w:hAnsiTheme="minorHAnsi"/>
          <w:sz w:val="24"/>
          <w:szCs w:val="24"/>
        </w:rPr>
      </w:pPr>
      <w:r w:rsidRPr="00E45004">
        <w:rPr>
          <w:rFonts w:asciiTheme="minorHAnsi" w:hAnsiTheme="minorHAnsi"/>
          <w:b/>
          <w:sz w:val="28"/>
          <w:szCs w:val="28"/>
        </w:rPr>
        <w:t>Attendance/Make up work</w:t>
      </w:r>
      <w:r w:rsidRPr="00E45004">
        <w:rPr>
          <w:rFonts w:asciiTheme="minorHAnsi" w:hAnsiTheme="minorHAnsi"/>
          <w:b/>
          <w:sz w:val="24"/>
          <w:szCs w:val="24"/>
        </w:rPr>
        <w:t xml:space="preserve">:  </w:t>
      </w:r>
      <w:r w:rsidRPr="00E45004">
        <w:rPr>
          <w:rFonts w:asciiTheme="minorHAnsi" w:hAnsiTheme="minorHAnsi"/>
          <w:sz w:val="24"/>
          <w:szCs w:val="24"/>
        </w:rPr>
        <w:t>If a student is absent, it is their responsibility to see the teacher to make up</w:t>
      </w:r>
      <w:r w:rsidRPr="008E5E99">
        <w:rPr>
          <w:rFonts w:asciiTheme="minorHAnsi" w:hAnsiTheme="minorHAnsi"/>
          <w:sz w:val="24"/>
          <w:szCs w:val="24"/>
        </w:rPr>
        <w:t xml:space="preserve"> time and obtain any missing work.  Please expect to spend time outside of class to stay on track after an absence</w:t>
      </w:r>
      <w:r>
        <w:rPr>
          <w:rFonts w:asciiTheme="minorHAnsi" w:hAnsiTheme="minorHAnsi"/>
          <w:sz w:val="24"/>
          <w:szCs w:val="24"/>
        </w:rPr>
        <w:t>.</w:t>
      </w:r>
    </w:p>
    <w:p w14:paraId="61B7E10F" w14:textId="77777777" w:rsidR="00A42E50" w:rsidRPr="001A1403" w:rsidRDefault="00A42E50" w:rsidP="004C2384">
      <w:pPr>
        <w:pStyle w:val="ListParagraph"/>
        <w:numPr>
          <w:ilvl w:val="0"/>
          <w:numId w:val="8"/>
        </w:numPr>
        <w:ind w:left="360"/>
        <w:rPr>
          <w:rFonts w:asciiTheme="minorHAnsi" w:hAnsiTheme="minorHAnsi"/>
          <w:b/>
          <w:i/>
          <w:sz w:val="24"/>
          <w:szCs w:val="24"/>
        </w:rPr>
      </w:pPr>
      <w:r w:rsidRPr="001A1403">
        <w:rPr>
          <w:rFonts w:asciiTheme="minorHAnsi" w:hAnsiTheme="minorHAnsi"/>
          <w:b/>
          <w:i/>
          <w:sz w:val="24"/>
          <w:szCs w:val="24"/>
        </w:rPr>
        <w:t xml:space="preserve">Use RCSD Link to track your grade and assignments.    </w:t>
      </w:r>
    </w:p>
    <w:p w14:paraId="6641DC81" w14:textId="77777777" w:rsidR="001A1403" w:rsidRDefault="00A42E50" w:rsidP="001A1403">
      <w:pPr>
        <w:numPr>
          <w:ilvl w:val="0"/>
          <w:numId w:val="3"/>
        </w:numPr>
        <w:ind w:left="360"/>
        <w:rPr>
          <w:rFonts w:asciiTheme="minorHAnsi" w:hAnsiTheme="minorHAnsi"/>
          <w:sz w:val="24"/>
          <w:szCs w:val="24"/>
        </w:rPr>
      </w:pPr>
      <w:r w:rsidRPr="001A1403">
        <w:rPr>
          <w:rFonts w:asciiTheme="minorHAnsi" w:hAnsiTheme="minorHAnsi"/>
          <w:sz w:val="24"/>
          <w:szCs w:val="24"/>
        </w:rPr>
        <w:t xml:space="preserve">I will be available for extra help </w:t>
      </w:r>
      <w:r w:rsidR="00E45004" w:rsidRPr="001A1403">
        <w:rPr>
          <w:rFonts w:asciiTheme="minorHAnsi" w:hAnsiTheme="minorHAnsi"/>
          <w:sz w:val="24"/>
          <w:szCs w:val="24"/>
        </w:rPr>
        <w:t>periods 4 &amp; 5, and after school on Tues</w:t>
      </w:r>
      <w:r w:rsidRPr="001A1403">
        <w:rPr>
          <w:rFonts w:asciiTheme="minorHAnsi" w:hAnsiTheme="minorHAnsi"/>
          <w:sz w:val="24"/>
          <w:szCs w:val="24"/>
        </w:rPr>
        <w:t xml:space="preserve">days and Thursdays.  </w:t>
      </w:r>
    </w:p>
    <w:p w14:paraId="4EC4C3E6" w14:textId="2FF4BF67" w:rsidR="00A42E50" w:rsidRPr="001A1403" w:rsidRDefault="00A42E50" w:rsidP="004C2384">
      <w:pPr>
        <w:numPr>
          <w:ilvl w:val="0"/>
          <w:numId w:val="3"/>
        </w:numPr>
        <w:ind w:left="360"/>
        <w:rPr>
          <w:rFonts w:asciiTheme="minorHAnsi" w:hAnsiTheme="minorHAnsi"/>
          <w:sz w:val="24"/>
          <w:szCs w:val="24"/>
        </w:rPr>
      </w:pPr>
      <w:r w:rsidRPr="001A1403">
        <w:rPr>
          <w:rFonts w:asciiTheme="minorHAnsi" w:hAnsiTheme="minorHAnsi"/>
          <w:b/>
          <w:sz w:val="24"/>
          <w:szCs w:val="24"/>
        </w:rPr>
        <w:t>Late work policy</w:t>
      </w:r>
      <w:r w:rsidRPr="001A1403">
        <w:rPr>
          <w:rFonts w:asciiTheme="minorHAnsi" w:hAnsiTheme="minorHAnsi"/>
          <w:sz w:val="24"/>
          <w:szCs w:val="24"/>
        </w:rPr>
        <w:t xml:space="preserve">:  Students have 7 days from the date of an </w:t>
      </w:r>
      <w:r w:rsidR="005F2B34">
        <w:rPr>
          <w:rFonts w:asciiTheme="minorHAnsi" w:hAnsiTheme="minorHAnsi"/>
          <w:sz w:val="24"/>
          <w:szCs w:val="24"/>
        </w:rPr>
        <w:t xml:space="preserve">excused </w:t>
      </w:r>
      <w:r w:rsidRPr="001A1403">
        <w:rPr>
          <w:rFonts w:asciiTheme="minorHAnsi" w:hAnsiTheme="minorHAnsi"/>
          <w:sz w:val="24"/>
          <w:szCs w:val="24"/>
        </w:rPr>
        <w:t xml:space="preserve">absence to submit work.  After the 7 days, any late work will be accepted for 50%, with the exception of those who have communicated directly with their teacher.  </w:t>
      </w:r>
    </w:p>
    <w:p w14:paraId="6D9C3BDF" w14:textId="77777777" w:rsidR="0039614C" w:rsidRPr="003F75AA" w:rsidRDefault="0039614C" w:rsidP="0039614C">
      <w:pPr>
        <w:rPr>
          <w:rFonts w:asciiTheme="minorHAnsi" w:hAnsiTheme="minorHAnsi"/>
          <w:sz w:val="24"/>
          <w:szCs w:val="24"/>
        </w:rPr>
      </w:pPr>
    </w:p>
    <w:p w14:paraId="1DB1DABE" w14:textId="77777777" w:rsidR="0039614C" w:rsidRPr="003F75AA" w:rsidRDefault="0039614C" w:rsidP="0039614C">
      <w:pPr>
        <w:rPr>
          <w:rFonts w:asciiTheme="minorHAnsi" w:hAnsiTheme="minorHAnsi"/>
          <w:sz w:val="24"/>
          <w:szCs w:val="24"/>
        </w:rPr>
      </w:pPr>
      <w:r w:rsidRPr="004C2384">
        <w:rPr>
          <w:rFonts w:asciiTheme="minorHAnsi" w:hAnsiTheme="minorHAnsi"/>
          <w:b/>
          <w:sz w:val="28"/>
          <w:szCs w:val="28"/>
        </w:rPr>
        <w:t>Rules and Expectations</w:t>
      </w:r>
      <w:r w:rsidR="003F75AA" w:rsidRPr="004C2384">
        <w:rPr>
          <w:rFonts w:asciiTheme="minorHAnsi" w:hAnsiTheme="minorHAnsi"/>
          <w:b/>
          <w:sz w:val="24"/>
          <w:szCs w:val="24"/>
        </w:rPr>
        <w:t xml:space="preserve">: </w:t>
      </w:r>
      <w:r w:rsidRPr="004C2384">
        <w:rPr>
          <w:rFonts w:asciiTheme="minorHAnsi" w:hAnsiTheme="minorHAnsi"/>
          <w:sz w:val="24"/>
          <w:szCs w:val="24"/>
        </w:rPr>
        <w:t>The best learning takes place in an environment that is cooperative, respectful</w:t>
      </w:r>
      <w:r w:rsidRPr="003F75AA">
        <w:rPr>
          <w:rFonts w:asciiTheme="minorHAnsi" w:hAnsiTheme="minorHAnsi"/>
          <w:sz w:val="24"/>
          <w:szCs w:val="24"/>
        </w:rPr>
        <w:t xml:space="preserve"> and responsible.  Students and teachers must contribute to the environment in a positive way.  </w:t>
      </w:r>
    </w:p>
    <w:p w14:paraId="4B2160E6" w14:textId="77777777" w:rsidR="0039614C" w:rsidRPr="003F75AA" w:rsidRDefault="0039614C" w:rsidP="0039614C">
      <w:pPr>
        <w:jc w:val="center"/>
        <w:rPr>
          <w:rFonts w:asciiTheme="minorHAnsi" w:hAnsiTheme="minorHAnsi"/>
          <w:b/>
          <w:sz w:val="24"/>
          <w:szCs w:val="24"/>
        </w:rPr>
      </w:pPr>
      <w:r w:rsidRPr="003F75AA">
        <w:rPr>
          <w:rFonts w:asciiTheme="minorHAnsi" w:hAnsiTheme="minorHAnsi"/>
          <w:b/>
          <w:sz w:val="24"/>
          <w:szCs w:val="24"/>
        </w:rPr>
        <w:t>1.  Be Respectful</w:t>
      </w:r>
      <w:r w:rsidRPr="003F75AA">
        <w:rPr>
          <w:rFonts w:asciiTheme="minorHAnsi" w:hAnsiTheme="minorHAnsi"/>
          <w:b/>
          <w:sz w:val="24"/>
          <w:szCs w:val="24"/>
        </w:rPr>
        <w:tab/>
      </w:r>
      <w:r w:rsidRPr="003F75AA">
        <w:rPr>
          <w:rFonts w:asciiTheme="minorHAnsi" w:hAnsiTheme="minorHAnsi"/>
          <w:b/>
          <w:sz w:val="24"/>
          <w:szCs w:val="24"/>
        </w:rPr>
        <w:tab/>
        <w:t>2.  Be Responsible</w:t>
      </w:r>
      <w:r w:rsidRPr="003F75AA">
        <w:rPr>
          <w:rFonts w:asciiTheme="minorHAnsi" w:hAnsiTheme="minorHAnsi"/>
          <w:b/>
          <w:sz w:val="24"/>
          <w:szCs w:val="24"/>
        </w:rPr>
        <w:tab/>
      </w:r>
      <w:r w:rsidRPr="003F75AA">
        <w:rPr>
          <w:rFonts w:asciiTheme="minorHAnsi" w:hAnsiTheme="minorHAnsi"/>
          <w:b/>
          <w:sz w:val="24"/>
          <w:szCs w:val="24"/>
        </w:rPr>
        <w:tab/>
        <w:t>3.  Do Your Best</w:t>
      </w:r>
    </w:p>
    <w:p w14:paraId="5A8F2208" w14:textId="77777777" w:rsidR="0039614C" w:rsidRPr="003F75AA" w:rsidRDefault="0039614C" w:rsidP="0039614C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0197BE0" w14:textId="77777777" w:rsidR="0039614C" w:rsidRPr="00566240" w:rsidRDefault="0039614C" w:rsidP="004C2384">
      <w:pPr>
        <w:jc w:val="center"/>
        <w:rPr>
          <w:rFonts w:asciiTheme="minorHAnsi" w:hAnsiTheme="minorHAnsi"/>
          <w:sz w:val="24"/>
          <w:szCs w:val="24"/>
        </w:rPr>
        <w:sectPr w:rsidR="0039614C" w:rsidRPr="00566240" w:rsidSect="00BC20D6">
          <w:type w:val="continuous"/>
          <w:pgSz w:w="12240" w:h="15840"/>
          <w:pgMar w:top="530" w:right="576" w:bottom="954" w:left="1152" w:header="720" w:footer="720" w:gutter="0"/>
          <w:cols w:space="720"/>
          <w:docGrid w:linePitch="212"/>
        </w:sectPr>
      </w:pPr>
      <w:r w:rsidRPr="00566240">
        <w:rPr>
          <w:rFonts w:asciiTheme="minorHAnsi" w:hAnsiTheme="minorHAnsi"/>
          <w:sz w:val="24"/>
          <w:szCs w:val="24"/>
        </w:rPr>
        <w:t>The following consequences will be implemented if the agreed upon rules are not followed:</w:t>
      </w:r>
    </w:p>
    <w:p w14:paraId="2CB21A97" w14:textId="77777777" w:rsidR="0039614C" w:rsidRPr="003F75AA" w:rsidRDefault="0039614C" w:rsidP="004C2384">
      <w:pPr>
        <w:jc w:val="center"/>
        <w:rPr>
          <w:rFonts w:asciiTheme="minorHAnsi" w:hAnsiTheme="minorHAnsi"/>
          <w:sz w:val="24"/>
          <w:szCs w:val="24"/>
        </w:rPr>
        <w:sectPr w:rsidR="0039614C" w:rsidRPr="003F75AA" w:rsidSect="003F75AA">
          <w:type w:val="continuous"/>
          <w:pgSz w:w="12240" w:h="15840"/>
          <w:pgMar w:top="530" w:right="576" w:bottom="954" w:left="1152" w:header="720" w:footer="720" w:gutter="0"/>
          <w:cols w:space="720"/>
          <w:docGrid w:linePitch="212"/>
        </w:sectPr>
      </w:pPr>
      <w:r w:rsidRPr="003F75AA">
        <w:rPr>
          <w:rFonts w:asciiTheme="minorHAnsi" w:hAnsiTheme="minorHAnsi"/>
          <w:sz w:val="24"/>
          <w:szCs w:val="24"/>
        </w:rPr>
        <w:t>1.  Verbal Warning</w:t>
      </w:r>
      <w:r w:rsidR="003F75AA" w:rsidRPr="003F75AA">
        <w:rPr>
          <w:rFonts w:asciiTheme="minorHAnsi" w:hAnsiTheme="minorHAnsi"/>
          <w:sz w:val="24"/>
          <w:szCs w:val="24"/>
        </w:rPr>
        <w:t xml:space="preserve">   </w:t>
      </w:r>
      <w:r w:rsidRPr="003F75AA">
        <w:rPr>
          <w:rFonts w:asciiTheme="minorHAnsi" w:hAnsiTheme="minorHAnsi"/>
          <w:sz w:val="24"/>
          <w:szCs w:val="24"/>
        </w:rPr>
        <w:t>2.  Lunch Detention</w:t>
      </w:r>
      <w:r w:rsidR="003F75AA" w:rsidRPr="003F75AA">
        <w:rPr>
          <w:rFonts w:asciiTheme="minorHAnsi" w:hAnsiTheme="minorHAnsi"/>
          <w:sz w:val="24"/>
          <w:szCs w:val="24"/>
        </w:rPr>
        <w:t xml:space="preserve">   3. </w:t>
      </w:r>
      <w:r w:rsidR="00AF58F8">
        <w:rPr>
          <w:rFonts w:asciiTheme="minorHAnsi" w:hAnsiTheme="minorHAnsi"/>
          <w:sz w:val="24"/>
          <w:szCs w:val="24"/>
        </w:rPr>
        <w:t>Parent Contact</w:t>
      </w:r>
      <w:r w:rsidR="003F75AA" w:rsidRPr="003F75AA">
        <w:rPr>
          <w:rFonts w:asciiTheme="minorHAnsi" w:hAnsiTheme="minorHAnsi"/>
          <w:sz w:val="24"/>
          <w:szCs w:val="24"/>
        </w:rPr>
        <w:t xml:space="preserve">   </w:t>
      </w:r>
      <w:r w:rsidRPr="003F75AA">
        <w:rPr>
          <w:rFonts w:asciiTheme="minorHAnsi" w:hAnsiTheme="minorHAnsi"/>
          <w:sz w:val="24"/>
          <w:szCs w:val="24"/>
        </w:rPr>
        <w:t>4.  Referral to administrator</w:t>
      </w:r>
    </w:p>
    <w:p w14:paraId="47B2E101" w14:textId="77777777" w:rsidR="0039614C" w:rsidRPr="003F75AA" w:rsidRDefault="0039614C" w:rsidP="0039614C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3F75AA">
        <w:rPr>
          <w:rFonts w:asciiTheme="minorHAnsi" w:hAnsiTheme="minorHAnsi"/>
          <w:b/>
          <w:bCs/>
          <w:sz w:val="24"/>
          <w:szCs w:val="24"/>
        </w:rPr>
        <w:t xml:space="preserve">By working together, we can develop and maintain a successful classroom.  </w:t>
      </w:r>
    </w:p>
    <w:p w14:paraId="346ECE83" w14:textId="77777777" w:rsidR="0039614C" w:rsidRPr="003F75AA" w:rsidRDefault="0039614C" w:rsidP="0039614C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9F547B1" w14:textId="77777777" w:rsidR="00C31344" w:rsidRPr="003F75AA" w:rsidRDefault="00C31344" w:rsidP="00C31344">
      <w:pPr>
        <w:rPr>
          <w:rFonts w:asciiTheme="minorHAnsi" w:hAnsiTheme="minorHAnsi"/>
          <w:b/>
          <w:sz w:val="24"/>
          <w:szCs w:val="24"/>
        </w:rPr>
      </w:pPr>
      <w:r w:rsidRPr="003F75AA">
        <w:rPr>
          <w:rFonts w:asciiTheme="minorHAnsi" w:hAnsiTheme="minorHAnsi"/>
          <w:b/>
          <w:sz w:val="24"/>
          <w:szCs w:val="24"/>
        </w:rPr>
        <w:t>If you have any questions or comments abo</w:t>
      </w:r>
      <w:r w:rsidR="006344AB" w:rsidRPr="003F75AA">
        <w:rPr>
          <w:rFonts w:asciiTheme="minorHAnsi" w:hAnsiTheme="minorHAnsi"/>
          <w:b/>
          <w:sz w:val="24"/>
          <w:szCs w:val="24"/>
        </w:rPr>
        <w:t>u</w:t>
      </w:r>
      <w:r w:rsidR="0008739E" w:rsidRPr="003F75AA">
        <w:rPr>
          <w:rFonts w:asciiTheme="minorHAnsi" w:hAnsiTheme="minorHAnsi"/>
          <w:b/>
          <w:sz w:val="24"/>
          <w:szCs w:val="24"/>
        </w:rPr>
        <w:t>t the course, please contact me</w:t>
      </w:r>
      <w:r w:rsidRPr="003F75AA">
        <w:rPr>
          <w:rFonts w:asciiTheme="minorHAnsi" w:hAnsiTheme="minorHAnsi"/>
          <w:b/>
          <w:sz w:val="24"/>
          <w:szCs w:val="24"/>
        </w:rPr>
        <w:t xml:space="preserve">.  </w:t>
      </w:r>
    </w:p>
    <w:p w14:paraId="71CC0B71" w14:textId="7728C712" w:rsidR="0008739E" w:rsidRPr="003F75AA" w:rsidRDefault="00DF723B" w:rsidP="00DF723B">
      <w:pPr>
        <w:rPr>
          <w:rFonts w:asciiTheme="minorHAnsi" w:hAnsiTheme="minorHAnsi"/>
          <w:sz w:val="24"/>
          <w:szCs w:val="24"/>
        </w:rPr>
      </w:pPr>
      <w:r w:rsidRPr="003F75AA">
        <w:rPr>
          <w:rFonts w:asciiTheme="minorHAnsi" w:hAnsiTheme="minorHAnsi"/>
          <w:b/>
          <w:sz w:val="24"/>
          <w:szCs w:val="24"/>
        </w:rPr>
        <w:t xml:space="preserve">Email:  Eileen.Coughlin@rcsdk12.org     </w:t>
      </w:r>
      <w:r w:rsidRPr="003F75AA">
        <w:rPr>
          <w:rFonts w:asciiTheme="minorHAnsi" w:hAnsiTheme="minorHAnsi"/>
          <w:b/>
          <w:sz w:val="24"/>
          <w:szCs w:val="24"/>
        </w:rPr>
        <w:tab/>
      </w:r>
      <w:r w:rsidRPr="003F75AA">
        <w:rPr>
          <w:rFonts w:asciiTheme="minorHAnsi" w:hAnsiTheme="minorHAnsi"/>
          <w:b/>
          <w:sz w:val="24"/>
          <w:szCs w:val="24"/>
        </w:rPr>
        <w:tab/>
      </w:r>
      <w:r w:rsidR="004C2384">
        <w:rPr>
          <w:rFonts w:asciiTheme="minorHAnsi" w:hAnsiTheme="minorHAnsi"/>
          <w:b/>
          <w:sz w:val="24"/>
          <w:szCs w:val="24"/>
        </w:rPr>
        <w:t>SOTA’s phone number: 242-7682</w:t>
      </w:r>
      <w:r w:rsidR="004C2384" w:rsidRPr="003F75AA">
        <w:rPr>
          <w:rFonts w:asciiTheme="minorHAnsi" w:hAnsiTheme="minorHAnsi"/>
          <w:b/>
          <w:sz w:val="24"/>
          <w:szCs w:val="24"/>
        </w:rPr>
        <w:t xml:space="preserve"> </w:t>
      </w:r>
      <w:r w:rsidR="006344AB" w:rsidRPr="003F75AA">
        <w:rPr>
          <w:rFonts w:asciiTheme="minorHAnsi" w:hAnsiTheme="minorHAnsi"/>
          <w:sz w:val="24"/>
          <w:szCs w:val="24"/>
        </w:rPr>
        <w:tab/>
      </w:r>
    </w:p>
    <w:p w14:paraId="3BDFEC75" w14:textId="77777777" w:rsidR="004C2384" w:rsidRPr="004C2384" w:rsidRDefault="004C2384" w:rsidP="00DF723B">
      <w:pPr>
        <w:rPr>
          <w:rFonts w:asciiTheme="minorHAnsi" w:hAnsiTheme="minorHAnsi"/>
          <w:b/>
          <w:sz w:val="6"/>
          <w:szCs w:val="6"/>
        </w:rPr>
      </w:pPr>
    </w:p>
    <w:p w14:paraId="187F0877" w14:textId="77777777" w:rsidR="00DF723B" w:rsidRDefault="00DF723B" w:rsidP="00DF723B">
      <w:pPr>
        <w:rPr>
          <w:rFonts w:asciiTheme="minorHAnsi" w:hAnsiTheme="minorHAnsi"/>
          <w:b/>
          <w:sz w:val="24"/>
          <w:szCs w:val="24"/>
        </w:rPr>
      </w:pPr>
      <w:r w:rsidRPr="003F75AA">
        <w:rPr>
          <w:rFonts w:asciiTheme="minorHAnsi" w:hAnsiTheme="minorHAnsi"/>
          <w:b/>
          <w:sz w:val="24"/>
          <w:szCs w:val="24"/>
        </w:rPr>
        <w:t xml:space="preserve">Sincerely, </w:t>
      </w:r>
    </w:p>
    <w:p w14:paraId="5C748D67" w14:textId="77777777" w:rsidR="00AF58F8" w:rsidRPr="00AF58F8" w:rsidRDefault="00AF58F8" w:rsidP="00DF723B">
      <w:pPr>
        <w:rPr>
          <w:rFonts w:asciiTheme="minorHAnsi" w:hAnsiTheme="minorHAnsi"/>
          <w:b/>
          <w:sz w:val="2"/>
          <w:szCs w:val="2"/>
        </w:rPr>
      </w:pPr>
    </w:p>
    <w:p w14:paraId="7E618FE4" w14:textId="77777777" w:rsidR="004C2384" w:rsidRDefault="004C2384" w:rsidP="0008739E">
      <w:pPr>
        <w:rPr>
          <w:rFonts w:asciiTheme="minorHAnsi" w:hAnsiTheme="minorHAnsi"/>
          <w:b/>
          <w:sz w:val="24"/>
          <w:szCs w:val="24"/>
        </w:rPr>
      </w:pPr>
    </w:p>
    <w:p w14:paraId="6CDBD4CB" w14:textId="5A5F35CF" w:rsidR="001A1403" w:rsidRDefault="00DF723B" w:rsidP="005F2B34">
      <w:pPr>
        <w:rPr>
          <w:rFonts w:asciiTheme="minorHAnsi" w:hAnsiTheme="minorHAnsi"/>
          <w:i/>
          <w:sz w:val="24"/>
          <w:szCs w:val="24"/>
        </w:rPr>
      </w:pPr>
      <w:r w:rsidRPr="003F75AA">
        <w:rPr>
          <w:rFonts w:asciiTheme="minorHAnsi" w:hAnsiTheme="minorHAnsi"/>
          <w:b/>
          <w:sz w:val="24"/>
          <w:szCs w:val="24"/>
        </w:rPr>
        <w:t>Ms. Eileen Coughlin</w:t>
      </w:r>
      <w:r w:rsidR="001A1403">
        <w:rPr>
          <w:rFonts w:asciiTheme="minorHAnsi" w:hAnsiTheme="minorHAnsi"/>
          <w:b/>
          <w:sz w:val="24"/>
          <w:szCs w:val="24"/>
        </w:rPr>
        <w:t xml:space="preserve"> </w:t>
      </w:r>
      <w:r w:rsidR="003F75AA">
        <w:rPr>
          <w:rFonts w:asciiTheme="minorHAnsi" w:hAnsiTheme="minorHAnsi"/>
          <w:b/>
          <w:sz w:val="24"/>
          <w:szCs w:val="24"/>
        </w:rPr>
        <w:tab/>
      </w:r>
      <w:r w:rsidR="005F2B34">
        <w:rPr>
          <w:rFonts w:asciiTheme="minorHAnsi" w:hAnsiTheme="minorHAnsi"/>
          <w:b/>
          <w:sz w:val="24"/>
          <w:szCs w:val="24"/>
        </w:rPr>
        <w:tab/>
      </w:r>
      <w:r w:rsidR="005F2B34">
        <w:rPr>
          <w:rFonts w:asciiTheme="minorHAnsi" w:hAnsiTheme="minorHAnsi"/>
          <w:b/>
          <w:sz w:val="24"/>
          <w:szCs w:val="24"/>
        </w:rPr>
        <w:tab/>
      </w:r>
      <w:r w:rsidR="005F2B34">
        <w:rPr>
          <w:rFonts w:asciiTheme="minorHAnsi" w:hAnsiTheme="minorHAnsi"/>
          <w:b/>
          <w:sz w:val="24"/>
          <w:szCs w:val="24"/>
        </w:rPr>
        <w:tab/>
      </w:r>
      <w:r w:rsidR="005F2B34">
        <w:rPr>
          <w:rFonts w:asciiTheme="minorHAnsi" w:hAnsiTheme="minorHAnsi"/>
          <w:b/>
          <w:sz w:val="24"/>
          <w:szCs w:val="24"/>
        </w:rPr>
        <w:tab/>
      </w:r>
      <w:r w:rsidR="003F75AA" w:rsidRPr="003F75AA">
        <w:rPr>
          <w:rFonts w:asciiTheme="minorHAnsi" w:hAnsiTheme="minorHAnsi"/>
          <w:i/>
          <w:sz w:val="24"/>
          <w:szCs w:val="24"/>
        </w:rPr>
        <w:t>Please complete, detach</w:t>
      </w:r>
      <w:r w:rsidR="003F75AA">
        <w:rPr>
          <w:rFonts w:asciiTheme="minorHAnsi" w:hAnsiTheme="minorHAnsi"/>
          <w:i/>
          <w:sz w:val="24"/>
          <w:szCs w:val="24"/>
        </w:rPr>
        <w:t>,</w:t>
      </w:r>
      <w:r w:rsidR="003F75AA" w:rsidRPr="003F75AA">
        <w:rPr>
          <w:rFonts w:asciiTheme="minorHAnsi" w:hAnsiTheme="minorHAnsi"/>
          <w:i/>
          <w:sz w:val="24"/>
          <w:szCs w:val="24"/>
        </w:rPr>
        <w:t xml:space="preserve"> and return the second page</w:t>
      </w:r>
      <w:r w:rsidR="003F75AA">
        <w:rPr>
          <w:rFonts w:asciiTheme="minorHAnsi" w:hAnsiTheme="minorHAnsi"/>
          <w:i/>
          <w:sz w:val="24"/>
          <w:szCs w:val="24"/>
        </w:rPr>
        <w:t>!</w:t>
      </w:r>
    </w:p>
    <w:p w14:paraId="487F5BDE" w14:textId="77777777" w:rsidR="001A1403" w:rsidRDefault="00DA3890" w:rsidP="0008739E">
      <w:pPr>
        <w:rPr>
          <w:rFonts w:asciiTheme="minorHAnsi" w:hAnsiTheme="minorHAnsi"/>
          <w:i/>
          <w:sz w:val="24"/>
          <w:szCs w:val="24"/>
        </w:rPr>
      </w:pPr>
      <w:r w:rsidRPr="00E53511">
        <w:rPr>
          <w:rFonts w:asciiTheme="minorHAnsi" w:hAnsiTheme="minorHAnsi"/>
          <w:b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7CEF07FA" wp14:editId="4361BDAB">
                <wp:simplePos x="0" y="0"/>
                <wp:positionH relativeFrom="column">
                  <wp:posOffset>5378450</wp:posOffset>
                </wp:positionH>
                <wp:positionV relativeFrom="paragraph">
                  <wp:posOffset>171450</wp:posOffset>
                </wp:positionV>
                <wp:extent cx="1460500" cy="1404620"/>
                <wp:effectExtent l="0" t="0" r="25400" b="15875"/>
                <wp:wrapTight wrapText="bothSides">
                  <wp:wrapPolygon edited="0">
                    <wp:start x="0" y="0"/>
                    <wp:lineTo x="0" y="21412"/>
                    <wp:lineTo x="21694" y="21412"/>
                    <wp:lineTo x="2169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835D3" w14:textId="6BE8AE27" w:rsidR="00E53511" w:rsidRPr="00E53511" w:rsidRDefault="005F2B34">
                            <w:pPr>
                              <w:rPr>
                                <w:rFonts w:ascii="AbcBox01Print" w:hAnsi="AbcBox01Pri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Box01Print" w:hAnsi="AbcBox01Print"/>
                                <w:sz w:val="32"/>
                                <w:szCs w:val="32"/>
                              </w:rPr>
                              <w:t>AIS English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EF07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5pt;margin-top:13.5pt;width:115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" fillcolor="white [3201]" strokecolor="black [3200]" strokeweight="2pt">
                <v:textbox style="mso-fit-shape-to-text:t">
                  <w:txbxContent>
                    <w:p w14:paraId="3FC835D3" w14:textId="6BE8AE27" w:rsidR="00E53511" w:rsidRPr="00E53511" w:rsidRDefault="005F2B34">
                      <w:pPr>
                        <w:rPr>
                          <w:rFonts w:ascii="AbcBox01Print" w:hAnsi="AbcBox01Print"/>
                          <w:sz w:val="32"/>
                          <w:szCs w:val="32"/>
                        </w:rPr>
                      </w:pPr>
                      <w:r>
                        <w:rPr>
                          <w:rFonts w:ascii="AbcBox01Print" w:hAnsi="AbcBox01Print"/>
                          <w:sz w:val="32"/>
                          <w:szCs w:val="32"/>
                        </w:rPr>
                        <w:t>AIS English 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8F431AF" w14:textId="77777777" w:rsidR="00DF723B" w:rsidRPr="003F75AA" w:rsidRDefault="006344AB" w:rsidP="0008739E">
      <w:pPr>
        <w:rPr>
          <w:rFonts w:asciiTheme="minorHAnsi" w:hAnsiTheme="minorHAnsi"/>
          <w:sz w:val="16"/>
          <w:szCs w:val="16"/>
        </w:rPr>
      </w:pPr>
      <w:r w:rsidRPr="003F75AA">
        <w:rPr>
          <w:rFonts w:asciiTheme="minorHAnsi" w:hAnsiTheme="minorHAnsi"/>
          <w:sz w:val="24"/>
          <w:szCs w:val="24"/>
        </w:rPr>
        <w:tab/>
      </w:r>
      <w:r w:rsidRPr="003F75AA">
        <w:rPr>
          <w:rFonts w:asciiTheme="minorHAnsi" w:hAnsiTheme="minorHAnsi"/>
          <w:b/>
          <w:sz w:val="24"/>
          <w:szCs w:val="24"/>
        </w:rPr>
        <w:tab/>
      </w:r>
      <w:r w:rsidRPr="003F75AA">
        <w:rPr>
          <w:rFonts w:asciiTheme="minorHAnsi" w:hAnsiTheme="minorHAnsi"/>
          <w:b/>
          <w:sz w:val="24"/>
          <w:szCs w:val="24"/>
        </w:rPr>
        <w:tab/>
      </w:r>
    </w:p>
    <w:p w14:paraId="2B22DED7" w14:textId="1329BFD2" w:rsidR="00BC20D6" w:rsidRDefault="003F75AA" w:rsidP="003F75AA">
      <w:pPr>
        <w:rPr>
          <w:rFonts w:asciiTheme="minorHAnsi" w:hAnsiTheme="minorHAnsi"/>
          <w:sz w:val="28"/>
          <w:szCs w:val="28"/>
        </w:rPr>
      </w:pPr>
      <w:r w:rsidRPr="003F75AA">
        <w:rPr>
          <w:rFonts w:asciiTheme="minorHAnsi" w:hAnsiTheme="minorHAnsi"/>
          <w:sz w:val="28"/>
          <w:szCs w:val="28"/>
        </w:rPr>
        <w:t xml:space="preserve">Student Name:  </w:t>
      </w:r>
      <w:r>
        <w:rPr>
          <w:rFonts w:asciiTheme="minorHAnsi" w:hAnsiTheme="minorHAnsi"/>
          <w:sz w:val="28"/>
          <w:szCs w:val="28"/>
        </w:rPr>
        <w:t>____________________</w:t>
      </w:r>
      <w:r w:rsidR="00E53511">
        <w:rPr>
          <w:rFonts w:asciiTheme="minorHAnsi" w:hAnsiTheme="minorHAnsi"/>
          <w:sz w:val="28"/>
          <w:szCs w:val="28"/>
        </w:rPr>
        <w:t>______</w:t>
      </w:r>
      <w:r w:rsidR="005F2B34">
        <w:rPr>
          <w:rFonts w:asciiTheme="minorHAnsi" w:hAnsiTheme="minorHAnsi"/>
          <w:sz w:val="28"/>
          <w:szCs w:val="28"/>
        </w:rPr>
        <w:t>____________</w:t>
      </w:r>
      <w:r w:rsidR="00E53511">
        <w:rPr>
          <w:rFonts w:asciiTheme="minorHAnsi" w:hAnsiTheme="minorHAnsi"/>
          <w:sz w:val="28"/>
          <w:szCs w:val="28"/>
        </w:rPr>
        <w:t>__</w:t>
      </w:r>
      <w:r>
        <w:rPr>
          <w:rFonts w:asciiTheme="minorHAnsi" w:hAnsiTheme="minorHAnsi"/>
          <w:sz w:val="28"/>
          <w:szCs w:val="28"/>
        </w:rPr>
        <w:t>_____</w:t>
      </w:r>
    </w:p>
    <w:p w14:paraId="73CBB6E5" w14:textId="77777777" w:rsidR="003F75AA" w:rsidRPr="003F75AA" w:rsidRDefault="003F75AA" w:rsidP="003F75AA">
      <w:pPr>
        <w:rPr>
          <w:rFonts w:asciiTheme="minorHAnsi" w:hAnsiTheme="minorHAnsi"/>
          <w:sz w:val="28"/>
          <w:szCs w:val="28"/>
        </w:rPr>
      </w:pPr>
    </w:p>
    <w:p w14:paraId="69345265" w14:textId="77777777" w:rsidR="00BC20D6" w:rsidRPr="003F75AA" w:rsidRDefault="00BC20D6" w:rsidP="00BC20D6">
      <w:pPr>
        <w:jc w:val="center"/>
        <w:rPr>
          <w:rFonts w:asciiTheme="minorHAnsi" w:hAnsiTheme="minorHAnsi"/>
          <w:sz w:val="16"/>
          <w:szCs w:val="16"/>
        </w:rPr>
      </w:pPr>
    </w:p>
    <w:p w14:paraId="1749D96A" w14:textId="77777777" w:rsidR="003F75AA" w:rsidRDefault="003F75AA" w:rsidP="00BC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14:paraId="0726807E" w14:textId="77777777" w:rsidR="00BC20D6" w:rsidRPr="003F75AA" w:rsidRDefault="00BC20D6" w:rsidP="00BC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3F75AA">
        <w:rPr>
          <w:rFonts w:asciiTheme="minorHAnsi" w:hAnsiTheme="minorHAnsi"/>
          <w:sz w:val="24"/>
          <w:szCs w:val="24"/>
        </w:rPr>
        <w:t>I have read and understand the</w:t>
      </w:r>
      <w:r w:rsidR="00B16D45">
        <w:rPr>
          <w:rFonts w:asciiTheme="minorHAnsi" w:hAnsiTheme="minorHAnsi"/>
          <w:sz w:val="24"/>
          <w:szCs w:val="24"/>
        </w:rPr>
        <w:t xml:space="preserve"> course criteria and class expectations</w:t>
      </w:r>
      <w:r w:rsidRPr="003F75AA">
        <w:rPr>
          <w:rFonts w:asciiTheme="minorHAnsi" w:hAnsiTheme="minorHAnsi"/>
          <w:sz w:val="24"/>
          <w:szCs w:val="24"/>
        </w:rPr>
        <w:t xml:space="preserve">. </w:t>
      </w:r>
      <w:r w:rsidRPr="003F75AA">
        <w:rPr>
          <w:rFonts w:asciiTheme="minorHAnsi" w:hAnsiTheme="minorHAnsi"/>
          <w:sz w:val="24"/>
          <w:szCs w:val="24"/>
        </w:rPr>
        <w:tab/>
        <w:t xml:space="preserve">           Date: _________________</w:t>
      </w:r>
    </w:p>
    <w:p w14:paraId="6B1C121A" w14:textId="77777777" w:rsidR="00BC20D6" w:rsidRPr="003F75AA" w:rsidRDefault="00BC20D6" w:rsidP="00BC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14:paraId="2EEF4F5B" w14:textId="77777777" w:rsidR="00BC20D6" w:rsidRPr="003F75AA" w:rsidRDefault="00BC20D6" w:rsidP="00BC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3F75AA">
        <w:rPr>
          <w:rFonts w:asciiTheme="minorHAnsi" w:hAnsiTheme="minorHAnsi"/>
          <w:sz w:val="24"/>
          <w:szCs w:val="24"/>
        </w:rPr>
        <w:t xml:space="preserve">I (am registered / I will register) on </w:t>
      </w:r>
      <w:r w:rsidR="00B16D45">
        <w:rPr>
          <w:rFonts w:asciiTheme="minorHAnsi" w:hAnsiTheme="minorHAnsi"/>
          <w:sz w:val="24"/>
          <w:szCs w:val="24"/>
        </w:rPr>
        <w:t>RCSD Link</w:t>
      </w:r>
      <w:r w:rsidRPr="003F75AA">
        <w:rPr>
          <w:rFonts w:asciiTheme="minorHAnsi" w:hAnsiTheme="minorHAnsi"/>
          <w:sz w:val="24"/>
          <w:szCs w:val="24"/>
        </w:rPr>
        <w:t xml:space="preserve"> to track my student’s attendance and progress in class.  </w:t>
      </w:r>
    </w:p>
    <w:p w14:paraId="2DC41CB8" w14:textId="77777777" w:rsidR="00BC20D6" w:rsidRPr="003F75AA" w:rsidRDefault="00BC20D6" w:rsidP="00BC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Theme="minorHAnsi" w:hAnsiTheme="minorHAnsi"/>
          <w:sz w:val="16"/>
          <w:szCs w:val="16"/>
        </w:rPr>
      </w:pPr>
      <w:r w:rsidRPr="003F75AA">
        <w:rPr>
          <w:rFonts w:asciiTheme="minorHAnsi" w:hAnsiTheme="minorHAnsi"/>
          <w:sz w:val="16"/>
          <w:szCs w:val="16"/>
        </w:rPr>
        <w:t xml:space="preserve">          (circle one)</w:t>
      </w:r>
    </w:p>
    <w:p w14:paraId="578E7D55" w14:textId="77777777" w:rsidR="00BC20D6" w:rsidRPr="003F75AA" w:rsidRDefault="00BC20D6" w:rsidP="00BC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14:paraId="106B1274" w14:textId="77777777" w:rsidR="003F75AA" w:rsidRDefault="003F75AA" w:rsidP="00BC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14:paraId="76AFA72E" w14:textId="77777777" w:rsidR="00BC20D6" w:rsidRPr="003F75AA" w:rsidRDefault="00BC20D6" w:rsidP="00BC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3F75AA">
        <w:rPr>
          <w:rFonts w:asciiTheme="minorHAnsi" w:hAnsiTheme="minorHAnsi"/>
          <w:sz w:val="24"/>
          <w:szCs w:val="24"/>
        </w:rPr>
        <w:t xml:space="preserve">Student Signature: ________________________ </w:t>
      </w:r>
      <w:r w:rsidRPr="003F75AA">
        <w:rPr>
          <w:rFonts w:asciiTheme="minorHAnsi" w:hAnsiTheme="minorHAnsi"/>
          <w:sz w:val="24"/>
          <w:szCs w:val="24"/>
        </w:rPr>
        <w:tab/>
        <w:t xml:space="preserve">Parent/Guardian Signature: ______________________   </w:t>
      </w:r>
    </w:p>
    <w:p w14:paraId="4BAD9502" w14:textId="77777777" w:rsidR="003F75AA" w:rsidRDefault="003F75AA" w:rsidP="00BC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5D3A4CF5" w14:textId="77777777" w:rsidR="00BC20D6" w:rsidRDefault="00BC20D6" w:rsidP="00BC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sz w:val="24"/>
          <w:szCs w:val="24"/>
        </w:rPr>
      </w:pPr>
      <w:r w:rsidRPr="003F75AA">
        <w:rPr>
          <w:rFonts w:asciiTheme="minorHAnsi" w:hAnsiTheme="minorHAnsi"/>
          <w:b/>
          <w:sz w:val="24"/>
          <w:szCs w:val="24"/>
        </w:rPr>
        <w:t>Parent/Guardian email address: ___________________________________________________________</w:t>
      </w:r>
    </w:p>
    <w:p w14:paraId="20A74E0A" w14:textId="77777777" w:rsidR="003F75AA" w:rsidRPr="003F75AA" w:rsidRDefault="003F75AA" w:rsidP="00BC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4D6992D9" w14:textId="77777777" w:rsidR="00BC20D6" w:rsidRDefault="00BC20D6" w:rsidP="00BC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sz w:val="24"/>
          <w:szCs w:val="24"/>
        </w:rPr>
      </w:pPr>
      <w:r w:rsidRPr="003F75AA">
        <w:rPr>
          <w:rFonts w:asciiTheme="minorHAnsi" w:hAnsiTheme="minorHAnsi"/>
          <w:b/>
          <w:sz w:val="24"/>
          <w:szCs w:val="24"/>
        </w:rPr>
        <w:t>Phone Number(s): _______________________________________________________________________</w:t>
      </w:r>
    </w:p>
    <w:p w14:paraId="66337808" w14:textId="77777777" w:rsidR="003F75AA" w:rsidRDefault="003F75AA" w:rsidP="00BC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16"/>
          <w:szCs w:val="16"/>
        </w:rPr>
      </w:pPr>
    </w:p>
    <w:p w14:paraId="5F90A5A5" w14:textId="77777777" w:rsidR="003F75AA" w:rsidRDefault="003F75AA" w:rsidP="003F75AA">
      <w:pPr>
        <w:spacing w:line="360" w:lineRule="auto"/>
        <w:rPr>
          <w:rFonts w:asciiTheme="minorHAnsi" w:hAnsiTheme="minorHAnsi"/>
          <w:sz w:val="16"/>
          <w:szCs w:val="16"/>
        </w:rPr>
      </w:pPr>
    </w:p>
    <w:p w14:paraId="4B2F8382" w14:textId="77777777" w:rsidR="00FD6F96" w:rsidRDefault="00FD6F96" w:rsidP="003F75AA">
      <w:pPr>
        <w:spacing w:line="360" w:lineRule="auto"/>
        <w:rPr>
          <w:rFonts w:asciiTheme="minorHAnsi" w:hAnsiTheme="minorHAnsi"/>
          <w:sz w:val="28"/>
          <w:szCs w:val="28"/>
        </w:rPr>
      </w:pPr>
    </w:p>
    <w:p w14:paraId="78D4E086" w14:textId="77777777" w:rsidR="00AF58F8" w:rsidRPr="00FD6F96" w:rsidRDefault="00AF58F8" w:rsidP="003F75AA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FD6F96">
        <w:rPr>
          <w:rFonts w:asciiTheme="minorHAnsi" w:hAnsiTheme="minorHAnsi"/>
          <w:b/>
          <w:sz w:val="28"/>
          <w:szCs w:val="28"/>
        </w:rPr>
        <w:t>In this class, what area of English Language Arts would you like to focus on improving?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D6F96" w14:paraId="6CDDE0B4" w14:textId="77777777" w:rsidTr="00FD6F96">
        <w:tc>
          <w:tcPr>
            <w:tcW w:w="5508" w:type="dxa"/>
          </w:tcPr>
          <w:p w14:paraId="19B66DC4" w14:textId="77777777" w:rsidR="00FD6F96" w:rsidRPr="00FD6F96" w:rsidRDefault="00FD6F96" w:rsidP="003F75AA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 w:rsidRPr="00FD6F96">
              <w:rPr>
                <w:rFonts w:asciiTheme="minorHAnsi" w:hAnsiTheme="minorHAnsi"/>
                <w:sz w:val="28"/>
                <w:szCs w:val="28"/>
              </w:rPr>
              <w:t>Student goals for self:</w:t>
            </w:r>
          </w:p>
        </w:tc>
        <w:tc>
          <w:tcPr>
            <w:tcW w:w="5508" w:type="dxa"/>
          </w:tcPr>
          <w:p w14:paraId="069DC010" w14:textId="77777777" w:rsidR="00FD6F96" w:rsidRDefault="00FD6F96" w:rsidP="00FD6F96">
            <w:pPr>
              <w:spacing w:line="360" w:lineRule="auto"/>
              <w:rPr>
                <w:rFonts w:asciiTheme="minorHAnsi" w:hAnsiTheme="minorHAnsi"/>
                <w:sz w:val="28"/>
                <w:szCs w:val="28"/>
                <w:u w:val="single"/>
              </w:rPr>
            </w:pPr>
            <w:r w:rsidRPr="00FD6F96">
              <w:rPr>
                <w:rFonts w:asciiTheme="minorHAnsi" w:hAnsiTheme="minorHAnsi"/>
                <w:sz w:val="28"/>
                <w:szCs w:val="28"/>
              </w:rPr>
              <w:t xml:space="preserve">Parent/Guardian goals for student:  </w:t>
            </w:r>
          </w:p>
        </w:tc>
      </w:tr>
      <w:tr w:rsidR="00FD6F96" w14:paraId="62827EF7" w14:textId="77777777" w:rsidTr="00FD6F96">
        <w:tc>
          <w:tcPr>
            <w:tcW w:w="5508" w:type="dxa"/>
          </w:tcPr>
          <w:p w14:paraId="7C001DBD" w14:textId="77777777" w:rsidR="005F2B34" w:rsidRDefault="00566240" w:rsidP="005F2B34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 w:rsidRPr="00566240">
              <w:rPr>
                <w:rFonts w:asciiTheme="minorHAnsi" w:hAnsiTheme="minorHAnsi"/>
                <w:sz w:val="28"/>
                <w:szCs w:val="28"/>
              </w:rPr>
              <w:t xml:space="preserve">Reading </w:t>
            </w:r>
            <w:r w:rsidR="005F2B34">
              <w:rPr>
                <w:rFonts w:asciiTheme="minorHAnsi" w:hAnsiTheme="minorHAnsi"/>
                <w:sz w:val="28"/>
                <w:szCs w:val="28"/>
              </w:rPr>
              <w:t>Comprehension</w:t>
            </w:r>
          </w:p>
          <w:p w14:paraId="2B605CFF" w14:textId="77777777" w:rsidR="005F2B34" w:rsidRPr="009829C3" w:rsidRDefault="005F2B34" w:rsidP="005F2B34">
            <w:pPr>
              <w:spacing w:line="360" w:lineRule="auto"/>
              <w:rPr>
                <w:rFonts w:asciiTheme="minorHAnsi" w:hAnsiTheme="minorHAnsi"/>
                <w:sz w:val="40"/>
                <w:szCs w:val="40"/>
              </w:rPr>
            </w:pPr>
          </w:p>
          <w:p w14:paraId="2CEB60EB" w14:textId="357D84E7" w:rsidR="005F2B34" w:rsidRDefault="00566240" w:rsidP="005F2B34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 w:rsidRPr="00566240">
              <w:rPr>
                <w:rFonts w:asciiTheme="minorHAnsi" w:hAnsiTheme="minorHAnsi"/>
                <w:sz w:val="28"/>
                <w:szCs w:val="28"/>
              </w:rPr>
              <w:t xml:space="preserve">Writing       </w:t>
            </w:r>
          </w:p>
          <w:p w14:paraId="22CCACAB" w14:textId="77777777" w:rsidR="009829C3" w:rsidRPr="009829C3" w:rsidRDefault="009829C3" w:rsidP="009829C3">
            <w:pPr>
              <w:spacing w:line="360" w:lineRule="auto"/>
              <w:rPr>
                <w:rFonts w:asciiTheme="minorHAnsi" w:hAnsiTheme="minorHAnsi"/>
                <w:sz w:val="40"/>
                <w:szCs w:val="40"/>
              </w:rPr>
            </w:pPr>
          </w:p>
          <w:p w14:paraId="44CE83AF" w14:textId="626B2E71" w:rsidR="005F2B34" w:rsidRDefault="00566240" w:rsidP="005F2B34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 w:rsidRPr="00566240">
              <w:rPr>
                <w:rFonts w:asciiTheme="minorHAnsi" w:hAnsiTheme="minorHAnsi"/>
                <w:sz w:val="28"/>
                <w:szCs w:val="28"/>
              </w:rPr>
              <w:t xml:space="preserve">Speaking       </w:t>
            </w:r>
          </w:p>
          <w:p w14:paraId="2108D25F" w14:textId="77777777" w:rsidR="009829C3" w:rsidRPr="009829C3" w:rsidRDefault="009829C3" w:rsidP="009829C3">
            <w:pPr>
              <w:spacing w:line="360" w:lineRule="auto"/>
              <w:rPr>
                <w:rFonts w:asciiTheme="minorHAnsi" w:hAnsiTheme="minorHAnsi"/>
                <w:sz w:val="40"/>
                <w:szCs w:val="40"/>
              </w:rPr>
            </w:pPr>
          </w:p>
          <w:p w14:paraId="170250C1" w14:textId="5A09D078" w:rsidR="00FD6F96" w:rsidRPr="00566240" w:rsidRDefault="00566240" w:rsidP="005F2B34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 w:rsidRPr="00566240">
              <w:rPr>
                <w:rFonts w:asciiTheme="minorHAnsi" w:hAnsiTheme="minorHAnsi"/>
                <w:sz w:val="28"/>
                <w:szCs w:val="28"/>
              </w:rPr>
              <w:t>Listening</w:t>
            </w:r>
          </w:p>
          <w:p w14:paraId="6A7B4D77" w14:textId="77777777" w:rsidR="009829C3" w:rsidRPr="009829C3" w:rsidRDefault="009829C3" w:rsidP="009829C3">
            <w:pPr>
              <w:spacing w:line="360" w:lineRule="auto"/>
              <w:rPr>
                <w:rFonts w:asciiTheme="minorHAnsi" w:hAnsiTheme="minorHAnsi"/>
                <w:sz w:val="40"/>
                <w:szCs w:val="40"/>
              </w:rPr>
            </w:pPr>
          </w:p>
          <w:p w14:paraId="55E1B236" w14:textId="1757CEF6" w:rsidR="00FD6F96" w:rsidRDefault="00986279" w:rsidP="009829C3">
            <w:pPr>
              <w:pBdr>
                <w:top w:val="single" w:sz="4" w:space="1" w:color="auto"/>
              </w:pBd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Goals for self (not related to ELA):</w:t>
            </w:r>
          </w:p>
          <w:p w14:paraId="30EB7A43" w14:textId="77777777" w:rsidR="009829C3" w:rsidRPr="00566240" w:rsidRDefault="009829C3" w:rsidP="009829C3">
            <w:pPr>
              <w:pBdr>
                <w:top w:val="single" w:sz="4" w:space="1" w:color="auto"/>
              </w:pBd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  <w:p w14:paraId="4E7EB77B" w14:textId="77777777" w:rsidR="00FD6F96" w:rsidRPr="00566240" w:rsidRDefault="00FD6F96" w:rsidP="003F75AA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508" w:type="dxa"/>
          </w:tcPr>
          <w:p w14:paraId="6E51B8CE" w14:textId="77777777" w:rsidR="00FD6F96" w:rsidRDefault="00FD6F96" w:rsidP="003F75AA">
            <w:pPr>
              <w:spacing w:line="360" w:lineRule="auto"/>
              <w:rPr>
                <w:rFonts w:asciiTheme="minorHAnsi" w:hAnsiTheme="minorHAnsi"/>
                <w:sz w:val="28"/>
                <w:szCs w:val="28"/>
                <w:u w:val="single"/>
              </w:rPr>
            </w:pPr>
          </w:p>
          <w:p w14:paraId="502BAFD8" w14:textId="77777777" w:rsidR="00DA3890" w:rsidRDefault="00DA3890" w:rsidP="003F75AA">
            <w:pPr>
              <w:spacing w:line="360" w:lineRule="auto"/>
              <w:rPr>
                <w:rFonts w:asciiTheme="minorHAnsi" w:hAnsiTheme="minorHAnsi"/>
                <w:sz w:val="28"/>
                <w:szCs w:val="28"/>
                <w:u w:val="single"/>
              </w:rPr>
            </w:pPr>
          </w:p>
          <w:p w14:paraId="3705D8CC" w14:textId="77777777" w:rsidR="00DA3890" w:rsidRDefault="00DA3890" w:rsidP="003F75AA">
            <w:pPr>
              <w:spacing w:line="360" w:lineRule="auto"/>
              <w:rPr>
                <w:rFonts w:asciiTheme="minorHAnsi" w:hAnsiTheme="minorHAnsi"/>
                <w:sz w:val="28"/>
                <w:szCs w:val="28"/>
                <w:u w:val="single"/>
              </w:rPr>
            </w:pPr>
          </w:p>
          <w:p w14:paraId="765AD017" w14:textId="77777777" w:rsidR="00DA3890" w:rsidRDefault="00DA3890" w:rsidP="003F75AA">
            <w:pPr>
              <w:spacing w:line="360" w:lineRule="auto"/>
              <w:rPr>
                <w:rFonts w:asciiTheme="minorHAnsi" w:hAnsiTheme="minorHAnsi"/>
                <w:sz w:val="28"/>
                <w:szCs w:val="28"/>
                <w:u w:val="single"/>
              </w:rPr>
            </w:pPr>
          </w:p>
          <w:p w14:paraId="14EDF539" w14:textId="77777777" w:rsidR="00DA3890" w:rsidRDefault="00DA3890" w:rsidP="003F75AA">
            <w:pPr>
              <w:spacing w:line="360" w:lineRule="auto"/>
              <w:rPr>
                <w:rFonts w:asciiTheme="minorHAnsi" w:hAnsiTheme="minorHAnsi"/>
                <w:sz w:val="28"/>
                <w:szCs w:val="28"/>
                <w:u w:val="single"/>
              </w:rPr>
            </w:pPr>
          </w:p>
          <w:p w14:paraId="07E550B8" w14:textId="77777777" w:rsidR="00DA3890" w:rsidRDefault="00DA3890" w:rsidP="003F75AA">
            <w:pPr>
              <w:spacing w:line="360" w:lineRule="auto"/>
              <w:rPr>
                <w:rFonts w:asciiTheme="minorHAnsi" w:hAnsiTheme="minorHAnsi"/>
                <w:sz w:val="28"/>
                <w:szCs w:val="28"/>
                <w:u w:val="single"/>
              </w:rPr>
            </w:pPr>
          </w:p>
          <w:p w14:paraId="0356617D" w14:textId="77777777" w:rsidR="00DA3890" w:rsidRDefault="00DA3890" w:rsidP="00DA3890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Please ask any questions you have about the course below:</w:t>
            </w:r>
          </w:p>
          <w:p w14:paraId="23E6A632" w14:textId="77777777" w:rsidR="00DA3890" w:rsidRDefault="00DA3890" w:rsidP="003F75AA">
            <w:pPr>
              <w:spacing w:line="360" w:lineRule="auto"/>
              <w:rPr>
                <w:rFonts w:asciiTheme="minorHAnsi" w:hAnsiTheme="minorHAnsi"/>
                <w:sz w:val="28"/>
                <w:szCs w:val="28"/>
                <w:u w:val="single"/>
              </w:rPr>
            </w:pPr>
          </w:p>
        </w:tc>
      </w:tr>
    </w:tbl>
    <w:p w14:paraId="434DA96A" w14:textId="77777777" w:rsidR="003F75AA" w:rsidRDefault="003F75AA" w:rsidP="003F75AA">
      <w:pPr>
        <w:spacing w:line="360" w:lineRule="auto"/>
        <w:rPr>
          <w:rFonts w:asciiTheme="minorHAnsi" w:hAnsiTheme="minorHAnsi"/>
          <w:sz w:val="28"/>
          <w:szCs w:val="28"/>
        </w:rPr>
      </w:pPr>
    </w:p>
    <w:p w14:paraId="15691FA0" w14:textId="77777777" w:rsidR="003F75AA" w:rsidRPr="003F75AA" w:rsidRDefault="003F75AA" w:rsidP="003F75AA">
      <w:pPr>
        <w:spacing w:line="360" w:lineRule="auto"/>
        <w:rPr>
          <w:rFonts w:asciiTheme="minorHAnsi" w:hAnsiTheme="minorHAnsi"/>
          <w:sz w:val="28"/>
          <w:szCs w:val="28"/>
        </w:rPr>
      </w:pPr>
    </w:p>
    <w:sectPr w:rsidR="003F75AA" w:rsidRPr="003F75AA" w:rsidSect="004C2384">
      <w:type w:val="continuous"/>
      <w:pgSz w:w="12240" w:h="15840"/>
      <w:pgMar w:top="720" w:right="720" w:bottom="540" w:left="720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Box01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C00084E"/>
    <w:multiLevelType w:val="hybridMultilevel"/>
    <w:tmpl w:val="A21EE00C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80DF7"/>
    <w:multiLevelType w:val="hybridMultilevel"/>
    <w:tmpl w:val="DB746DF8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43464"/>
    <w:multiLevelType w:val="hybridMultilevel"/>
    <w:tmpl w:val="86D6515C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F1C04"/>
    <w:multiLevelType w:val="hybridMultilevel"/>
    <w:tmpl w:val="E6841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06990"/>
    <w:multiLevelType w:val="hybridMultilevel"/>
    <w:tmpl w:val="EDE2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844573">
    <w:abstractNumId w:val="0"/>
  </w:num>
  <w:num w:numId="2" w16cid:durableId="1872954097">
    <w:abstractNumId w:val="1"/>
  </w:num>
  <w:num w:numId="3" w16cid:durableId="1682389795">
    <w:abstractNumId w:val="2"/>
  </w:num>
  <w:num w:numId="4" w16cid:durableId="1689716717">
    <w:abstractNumId w:val="7"/>
  </w:num>
  <w:num w:numId="5" w16cid:durableId="750464824">
    <w:abstractNumId w:val="5"/>
  </w:num>
  <w:num w:numId="6" w16cid:durableId="1361862183">
    <w:abstractNumId w:val="6"/>
  </w:num>
  <w:num w:numId="7" w16cid:durableId="513540648">
    <w:abstractNumId w:val="4"/>
  </w:num>
  <w:num w:numId="8" w16cid:durableId="10959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344"/>
    <w:rsid w:val="00037783"/>
    <w:rsid w:val="0008739E"/>
    <w:rsid w:val="00094D65"/>
    <w:rsid w:val="000E473D"/>
    <w:rsid w:val="00143276"/>
    <w:rsid w:val="001A1403"/>
    <w:rsid w:val="00274844"/>
    <w:rsid w:val="00327C40"/>
    <w:rsid w:val="0039614C"/>
    <w:rsid w:val="003B5B69"/>
    <w:rsid w:val="003C3293"/>
    <w:rsid w:val="003F75AA"/>
    <w:rsid w:val="004669AC"/>
    <w:rsid w:val="004675E1"/>
    <w:rsid w:val="004C2384"/>
    <w:rsid w:val="00566240"/>
    <w:rsid w:val="005F2B34"/>
    <w:rsid w:val="0061726F"/>
    <w:rsid w:val="00623A3D"/>
    <w:rsid w:val="006344AB"/>
    <w:rsid w:val="00640364"/>
    <w:rsid w:val="006A57C5"/>
    <w:rsid w:val="0070149C"/>
    <w:rsid w:val="007747C8"/>
    <w:rsid w:val="007D0BCB"/>
    <w:rsid w:val="007E79B3"/>
    <w:rsid w:val="00802C2F"/>
    <w:rsid w:val="008408FD"/>
    <w:rsid w:val="00846CB2"/>
    <w:rsid w:val="008758FA"/>
    <w:rsid w:val="0094548F"/>
    <w:rsid w:val="00951579"/>
    <w:rsid w:val="009829C3"/>
    <w:rsid w:val="00986279"/>
    <w:rsid w:val="009E3A6E"/>
    <w:rsid w:val="00A42E50"/>
    <w:rsid w:val="00A624B9"/>
    <w:rsid w:val="00AD73DA"/>
    <w:rsid w:val="00AF58F8"/>
    <w:rsid w:val="00B16D45"/>
    <w:rsid w:val="00B31D0B"/>
    <w:rsid w:val="00BC20D6"/>
    <w:rsid w:val="00BD1C2B"/>
    <w:rsid w:val="00BF222C"/>
    <w:rsid w:val="00C31344"/>
    <w:rsid w:val="00D260E1"/>
    <w:rsid w:val="00D3696F"/>
    <w:rsid w:val="00DA3890"/>
    <w:rsid w:val="00DB7D2A"/>
    <w:rsid w:val="00DF723B"/>
    <w:rsid w:val="00E45004"/>
    <w:rsid w:val="00E53511"/>
    <w:rsid w:val="00F83264"/>
    <w:rsid w:val="00F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59629"/>
  <w15:docId w15:val="{4A18AA66-C213-40E5-BE37-A514A434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3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13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3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2C2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AB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FD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1D0B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Coughlin, Eileen</dc:creator>
  <cp:lastModifiedBy>Coughlin, Eileen M.</cp:lastModifiedBy>
  <cp:revision>30</cp:revision>
  <cp:lastPrinted>2023-09-05T11:47:00Z</cp:lastPrinted>
  <dcterms:created xsi:type="dcterms:W3CDTF">2013-08-28T13:20:00Z</dcterms:created>
  <dcterms:modified xsi:type="dcterms:W3CDTF">2023-09-05T11:47:00Z</dcterms:modified>
</cp:coreProperties>
</file>